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4B7FE40">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滁州市第二人民医院化学发光仪、台式低速离心机、血沉仪等相关设备采购项目（一包）（二次）</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CZEY-2025016</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default"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72403DD6">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_Toc4682 \h </w:instrText>
      </w:r>
      <w:r>
        <w:rPr>
          <w:rFonts w:ascii="宋体" w:hAnsi="宋体" w:eastAsia="宋体"/>
          <w:color w:val="auto"/>
          <w:szCs w:val="24"/>
          <w:highlight w:val="none"/>
        </w:rPr>
        <w:fldChar w:fldCharType="separate"/>
      </w:r>
      <w:r>
        <w:rPr>
          <w:rFonts w:ascii="宋体" w:hAnsi="宋体" w:eastAsia="宋体"/>
          <w:color w:val="auto"/>
          <w:szCs w:val="24"/>
          <w:highlight w:val="none"/>
        </w:rPr>
        <w:t>2</w:t>
      </w:r>
      <w:r>
        <w:rPr>
          <w:rFonts w:hint="eastAsia" w:ascii="宋体" w:hAnsi="宋体"/>
          <w:color w:val="auto"/>
          <w:szCs w:val="24"/>
          <w:highlight w:val="none"/>
          <w:lang w:val="en-US" w:eastAsia="zh-CN"/>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4D49014F">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3</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7</w:t>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1</w:t>
      </w:r>
    </w:p>
    <w:p w14:paraId="0F2F9F52">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滁州市第二人民医院化学发光仪、台式低速离心机、血沉仪等相关设备采购项目（一包）（二次）</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5</w:t>
      </w:r>
      <w:bookmarkStart w:id="83" w:name="_GoBack"/>
      <w:bookmarkEnd w:id="83"/>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CZEY-2025016</w:t>
      </w:r>
    </w:p>
    <w:p w14:paraId="5BE63794">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滁州市第二人民医院化学发光仪、台式低速离心机、血沉仪等相关设备采购项目（一包）（二次）</w:t>
      </w:r>
    </w:p>
    <w:p w14:paraId="41994096">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一包：9万元</w:t>
      </w:r>
    </w:p>
    <w:p w14:paraId="2551944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一包：9万元，高于最高限价其投标文件按无效投标处理。</w:t>
      </w:r>
    </w:p>
    <w:p w14:paraId="122CA394">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滁州市第二人民医院化学发光仪设备采购，具体详见采购需求。</w:t>
      </w:r>
    </w:p>
    <w:p w14:paraId="4C98AB0F">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 4 款信誉要求①-⑥项 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35393795"/>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kinsoku/>
        <w:wordWrap/>
        <w:overflowPunct/>
        <w:topLinePunct w:val="0"/>
        <w:autoSpaceDE/>
        <w:autoSpaceDN/>
        <w:bidi w:val="0"/>
        <w:adjustRightInd/>
        <w:snapToGrid/>
        <w:spacing w:line="400" w:lineRule="exact"/>
        <w:ind w:firstLine="437"/>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滁州市第二人民医院（市传染病医院、市精神病医院）</w:t>
      </w:r>
    </w:p>
    <w:p w14:paraId="59A1385E">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30160067">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0550-3523822</w:t>
      </w:r>
    </w:p>
    <w:p w14:paraId="6AD7FB6B">
      <w:pPr>
        <w:keepNext w:val="0"/>
        <w:keepLines w:val="0"/>
        <w:pageBreakBefore w:val="0"/>
        <w:kinsoku/>
        <w:wordWrap/>
        <w:overflowPunct/>
        <w:topLinePunct w:val="0"/>
        <w:autoSpaceDE/>
        <w:autoSpaceDN/>
        <w:bidi w:val="0"/>
        <w:adjustRightInd/>
        <w:snapToGrid/>
        <w:spacing w:line="400" w:lineRule="exact"/>
        <w:ind w:firstLine="437"/>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2B2C4B35">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kinsoku/>
        <w:wordWrap/>
        <w:overflowPunct/>
        <w:topLinePunct w:val="0"/>
        <w:autoSpaceDE/>
        <w:autoSpaceDN/>
        <w:bidi w:val="0"/>
        <w:adjustRightInd/>
        <w:snapToGrid/>
        <w:spacing w:line="400" w:lineRule="exact"/>
        <w:ind w:firstLine="435"/>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6F1DC5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lang w:val="en-US"/>
              </w:rPr>
            </w:pPr>
            <w:r>
              <w:rPr>
                <w:rFonts w:hint="eastAsia" w:ascii="宋体" w:hAnsi="宋体" w:eastAsia="宋体"/>
                <w:b w:val="0"/>
                <w:bCs w:val="0"/>
                <w:color w:val="auto"/>
                <w:sz w:val="24"/>
                <w:szCs w:val="24"/>
                <w:highlight w:val="none"/>
                <w:lang w:val="en-US" w:eastAsia="zh-CN"/>
              </w:rPr>
              <w:t>本项目为一包</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1500元</w:t>
            </w:r>
            <w:r>
              <w:rPr>
                <w:rFonts w:hint="default" w:ascii="宋体" w:hAnsi="宋体" w:cs="宋体"/>
                <w:b w:val="0"/>
                <w:bCs w:val="0"/>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b w:val="0"/>
                <w:color w:val="auto"/>
                <w:sz w:val="24"/>
                <w:szCs w:val="20"/>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5EEA759A">
            <w:pPr>
              <w:keepNext w:val="0"/>
              <w:keepLines w:val="0"/>
              <w:widowControl/>
              <w:suppressLineNumbers w:val="0"/>
              <w:spacing w:before="0" w:beforeAutospacing="0" w:after="0" w:afterAutospacing="0"/>
              <w:ind w:left="0" w:right="0"/>
              <w:jc w:val="left"/>
              <w:rPr>
                <w:rFonts w:hint="default"/>
                <w:b w:val="0"/>
                <w:bCs w:val="0"/>
                <w:szCs w:val="2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叁年</w:t>
            </w:r>
          </w:p>
        </w:tc>
      </w:tr>
    </w:tbl>
    <w:p w14:paraId="00C6DF31">
      <w:pPr>
        <w:numPr>
          <w:ilvl w:val="0"/>
          <w:numId w:val="1"/>
        </w:numPr>
        <w:spacing w:line="360" w:lineRule="auto"/>
        <w:ind w:firstLine="437"/>
        <w:outlineLvl w:val="1"/>
        <w:rPr>
          <w:rFonts w:hint="default" w:ascii="宋体" w:hAnsi="宋体" w:eastAsia="宋体"/>
          <w:b/>
          <w:color w:val="auto"/>
          <w:sz w:val="24"/>
          <w:szCs w:val="18"/>
          <w:highlight w:val="none"/>
          <w:lang w:val="en-US" w:eastAsia="zh-CN"/>
        </w:rPr>
      </w:pPr>
      <w:bookmarkStart w:id="32" w:name="_Toc16417"/>
      <w:r>
        <w:rPr>
          <w:rFonts w:hint="eastAsia" w:ascii="宋体" w:hAnsi="宋体" w:eastAsia="宋体"/>
          <w:b/>
          <w:color w:val="auto"/>
          <w:sz w:val="24"/>
          <w:szCs w:val="18"/>
          <w:highlight w:val="none"/>
          <w:lang w:val="en-US" w:eastAsia="zh-CN"/>
        </w:rPr>
        <w:t>采购需求清单及技术参数要求</w:t>
      </w:r>
    </w:p>
    <w:p w14:paraId="0794C9CF">
      <w:pPr>
        <w:numPr>
          <w:ilvl w:val="0"/>
          <w:numId w:val="2"/>
        </w:numPr>
        <w:spacing w:line="360" w:lineRule="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采购清单</w:t>
      </w:r>
    </w:p>
    <w:tbl>
      <w:tblPr>
        <w:tblStyle w:val="27"/>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910"/>
        <w:gridCol w:w="990"/>
        <w:gridCol w:w="1030"/>
        <w:gridCol w:w="1590"/>
        <w:gridCol w:w="1530"/>
        <w:gridCol w:w="1140"/>
      </w:tblGrid>
      <w:tr w14:paraId="6843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 w:type="dxa"/>
          </w:tcPr>
          <w:p w14:paraId="1755CC1C">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序号</w:t>
            </w:r>
          </w:p>
        </w:tc>
        <w:tc>
          <w:tcPr>
            <w:tcW w:w="1910" w:type="dxa"/>
          </w:tcPr>
          <w:p w14:paraId="5FCD2EE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设备名称</w:t>
            </w:r>
          </w:p>
        </w:tc>
        <w:tc>
          <w:tcPr>
            <w:tcW w:w="990" w:type="dxa"/>
          </w:tcPr>
          <w:p w14:paraId="097B305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数量</w:t>
            </w:r>
          </w:p>
        </w:tc>
        <w:tc>
          <w:tcPr>
            <w:tcW w:w="1030" w:type="dxa"/>
          </w:tcPr>
          <w:p w14:paraId="1B26C6C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单位</w:t>
            </w:r>
          </w:p>
        </w:tc>
        <w:tc>
          <w:tcPr>
            <w:tcW w:w="1590" w:type="dxa"/>
          </w:tcPr>
          <w:p w14:paraId="2E7916FF">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最高限价单价（元）</w:t>
            </w:r>
          </w:p>
        </w:tc>
        <w:tc>
          <w:tcPr>
            <w:tcW w:w="1530" w:type="dxa"/>
          </w:tcPr>
          <w:p w14:paraId="5E12C968">
            <w:pPr>
              <w:keepNext w:val="0"/>
              <w:keepLines w:val="0"/>
              <w:numPr>
                <w:ilvl w:val="0"/>
                <w:numId w:val="0"/>
              </w:numPr>
              <w:suppressLineNumbers w:val="0"/>
              <w:spacing w:before="0" w:beforeAutospacing="0" w:after="0" w:afterAutospacing="0" w:line="360" w:lineRule="auto"/>
              <w:ind w:left="0" w:right="0"/>
              <w:jc w:val="center"/>
              <w:outlineLvl w:val="1"/>
              <w:rPr>
                <w:rFonts w:hint="eastAsia"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最高限价总（元）</w:t>
            </w:r>
          </w:p>
        </w:tc>
        <w:tc>
          <w:tcPr>
            <w:tcW w:w="1140" w:type="dxa"/>
          </w:tcPr>
          <w:p w14:paraId="275CF489">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备注</w:t>
            </w:r>
          </w:p>
        </w:tc>
      </w:tr>
      <w:tr w14:paraId="025F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14:paraId="6C5E46BA">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1910" w:type="dxa"/>
          </w:tcPr>
          <w:p w14:paraId="16E5B6C2">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化学发光仪</w:t>
            </w:r>
          </w:p>
        </w:tc>
        <w:tc>
          <w:tcPr>
            <w:tcW w:w="990" w:type="dxa"/>
          </w:tcPr>
          <w:p w14:paraId="40966B7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1030" w:type="dxa"/>
          </w:tcPr>
          <w:p w14:paraId="624DCAA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90" w:type="dxa"/>
          </w:tcPr>
          <w:p w14:paraId="51E0D13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90000</w:t>
            </w:r>
          </w:p>
        </w:tc>
        <w:tc>
          <w:tcPr>
            <w:tcW w:w="1530" w:type="dxa"/>
          </w:tcPr>
          <w:p w14:paraId="18B67DD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90000</w:t>
            </w:r>
          </w:p>
        </w:tc>
        <w:tc>
          <w:tcPr>
            <w:tcW w:w="1140" w:type="dxa"/>
          </w:tcPr>
          <w:p w14:paraId="38B69300">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4D37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6" w:type="dxa"/>
            <w:gridSpan w:val="5"/>
          </w:tcPr>
          <w:p w14:paraId="67A1BF8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合计</w:t>
            </w:r>
          </w:p>
        </w:tc>
        <w:tc>
          <w:tcPr>
            <w:tcW w:w="1530" w:type="dxa"/>
          </w:tcPr>
          <w:p w14:paraId="6584FCEF">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90000</w:t>
            </w:r>
          </w:p>
        </w:tc>
        <w:tc>
          <w:tcPr>
            <w:tcW w:w="1140" w:type="dxa"/>
          </w:tcPr>
          <w:p w14:paraId="6CB6AA80">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bl>
    <w:p w14:paraId="4152896C">
      <w:pPr>
        <w:numPr>
          <w:ilvl w:val="0"/>
          <w:numId w:val="0"/>
        </w:numPr>
        <w:spacing w:line="360" w:lineRule="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（二）技术参数需求</w:t>
      </w:r>
    </w:p>
    <w:p w14:paraId="67C7E13D">
      <w:pPr>
        <w:numPr>
          <w:ilvl w:val="0"/>
          <w:numId w:val="0"/>
        </w:numPr>
        <w:spacing w:line="360" w:lineRule="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一包：化学发光仪</w:t>
      </w:r>
    </w:p>
    <w:p w14:paraId="7B13CA6E">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★1、可开展项目：TB-IGRA（结核分歧杆菌特异性细胞免疫反应）</w:t>
      </w:r>
    </w:p>
    <w:p w14:paraId="6802DF11">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2、可拓展项目：肝纤五项（透明质酸、Ⅲ型前胶原N端肽、Ⅳ型胶原、层粘连蛋白、甘胆酸）、呼吸道病原体抗体（肺炎支原体IgG抗体、肺炎支原体IgM抗体、呼吸道合胞病毒IgM抗体、肠道病毒71型IgM抗体、腺病毒IgM抗体、柯萨奇病毒B组IgM抗体、副流感病毒IgM抗体、嗜肺军团菌IgM抗体）、贫血三项（铁蛋白、叶酸、维生素B12）、真菌（1-3）-β-D-葡聚糖、肌钙蛋白I、肌红蛋白、异常凝血酶原</w:t>
      </w:r>
    </w:p>
    <w:p w14:paraId="1FDE481D">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★3、检测通量：≥180测试/小时</w:t>
      </w:r>
    </w:p>
    <w:p w14:paraId="2DD843DE">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4、进样模式：原试管装载，多种预稀释比例选择，急诊优先，仪器独立进样区。</w:t>
      </w:r>
    </w:p>
    <w:p w14:paraId="489B7AB1">
      <w:pPr>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▲5、加样针：特氟龙涂层加样钢针，减少耗材，携带污染率≤</w:t>
      </w:r>
      <w:r>
        <w:rPr>
          <w:rFonts w:hint="eastAsia" w:ascii="宋体" w:hAnsi="宋体" w:eastAsia="宋体"/>
          <w:b w:val="0"/>
          <w:bCs/>
          <w:color w:val="auto"/>
          <w:sz w:val="24"/>
          <w:szCs w:val="18"/>
          <w:highlight w:val="none"/>
        </w:rPr>
        <w:t>（</w:t>
      </w:r>
      <w:r>
        <w:rPr>
          <w:rFonts w:hint="eastAsia" w:ascii="宋体" w:hAnsi="宋体" w:eastAsia="宋体" w:cs="宋体"/>
          <w:b w:val="0"/>
          <w:bCs/>
          <w:color w:val="auto"/>
          <w:szCs w:val="21"/>
          <w:highlight w:val="none"/>
        </w:rPr>
        <w:t>10</w:t>
      </w:r>
      <w:r>
        <w:rPr>
          <w:rFonts w:hint="eastAsia" w:ascii="宋体" w:hAnsi="宋体" w:eastAsia="宋体" w:cs="宋体"/>
          <w:b w:val="0"/>
          <w:bCs/>
          <w:color w:val="auto"/>
          <w:szCs w:val="21"/>
          <w:highlight w:val="none"/>
          <w:vertAlign w:val="superscript"/>
        </w:rPr>
        <w:t>-6</w:t>
      </w:r>
      <w:r>
        <w:rPr>
          <w:rFonts w:hint="eastAsia" w:ascii="宋体" w:hAnsi="宋体" w:eastAsia="宋体" w:cs="宋体"/>
          <w:b w:val="0"/>
          <w:bCs/>
          <w:color w:val="auto"/>
          <w:szCs w:val="21"/>
          <w:highlight w:val="none"/>
        </w:rPr>
        <w:t xml:space="preserve"> </w:t>
      </w:r>
      <w:r>
        <w:rPr>
          <w:rFonts w:hint="eastAsia" w:ascii="宋体" w:hAnsi="宋体" w:eastAsia="宋体"/>
          <w:b w:val="0"/>
          <w:bCs/>
          <w:color w:val="auto"/>
          <w:sz w:val="24"/>
          <w:szCs w:val="18"/>
          <w:highlight w:val="none"/>
        </w:rPr>
        <w:t>）</w:t>
      </w:r>
    </w:p>
    <w:p w14:paraId="6144A9CD">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6、加样精度：CV≤2%</w:t>
      </w:r>
    </w:p>
    <w:p w14:paraId="553E6B6F">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7、样本稀释：支持自定义倍数和固定倍数自动稀释</w:t>
      </w:r>
    </w:p>
    <w:p w14:paraId="676A022F">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▲8、复测功能：支持自动复测、自动测试关联项、超限自动稀释复测</w:t>
      </w:r>
    </w:p>
    <w:p w14:paraId="2E57FC00">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9、试剂位：≥24个，在机冷藏功能，温度2-10℃</w:t>
      </w:r>
    </w:p>
    <w:p w14:paraId="7E7838D4">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10、试剂更换：支持不停机更换试剂</w:t>
      </w:r>
    </w:p>
    <w:p w14:paraId="7456A2C4">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11、底物放置：单机可放置底物≥2瓶，方便操作。</w:t>
      </w:r>
    </w:p>
    <w:p w14:paraId="6B3A63B6">
      <w:pPr>
        <w:numPr>
          <w:ilvl w:val="0"/>
          <w:numId w:val="0"/>
        </w:numPr>
        <w:spacing w:line="360" w:lineRule="auto"/>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▲12、远程功能：支持远程协助、软件升级、故障预警等功能</w:t>
      </w:r>
    </w:p>
    <w:p w14:paraId="27AF3F23">
      <w:pPr>
        <w:numPr>
          <w:ilvl w:val="0"/>
          <w:numId w:val="0"/>
        </w:numPr>
        <w:spacing w:line="360" w:lineRule="auto"/>
        <w:outlineLvl w:val="1"/>
        <w:rPr>
          <w:rFonts w:hint="default" w:ascii="宋体" w:hAnsi="宋体" w:eastAsia="宋体"/>
          <w:b/>
          <w:bCs w:val="0"/>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★13、系统对接：预留配置网口，可接入实验室管理系统（LIS），实现实验数据实时传输，费用包含在本次招标范围内。</w:t>
      </w:r>
      <w:r>
        <w:rPr>
          <w:rFonts w:hint="eastAsia" w:ascii="宋体" w:hAnsi="宋体" w:eastAsia="宋体"/>
          <w:b/>
          <w:bCs w:val="0"/>
          <w:color w:val="auto"/>
          <w:sz w:val="24"/>
          <w:szCs w:val="18"/>
          <w:highlight w:val="none"/>
          <w:lang w:val="en-US" w:eastAsia="zh-CN"/>
        </w:rPr>
        <w:t>（此参数仅提供承诺函，格式自拟）</w:t>
      </w:r>
    </w:p>
    <w:p w14:paraId="4D50395F">
      <w:pPr>
        <w:spacing w:line="360" w:lineRule="auto"/>
        <w:jc w:val="left"/>
        <w:outlineLvl w:val="0"/>
        <w:rPr>
          <w:rFonts w:hint="eastAsia" w:ascii="宋体" w:hAnsi="宋体" w:eastAsia="宋体"/>
          <w:b/>
          <w:color w:val="auto"/>
          <w:sz w:val="28"/>
          <w:highlight w:val="none"/>
        </w:rPr>
      </w:pPr>
      <w:r>
        <w:rPr>
          <w:rFonts w:hint="eastAsia" w:ascii="宋体" w:hAnsi="宋体" w:eastAsia="宋体"/>
          <w:b/>
          <w:bCs/>
          <w:color w:val="auto"/>
          <w:sz w:val="28"/>
          <w:szCs w:val="28"/>
          <w:highlight w:val="none"/>
          <w:lang w:val="en-US" w:eastAsia="zh-CN"/>
        </w:rPr>
        <w:t>注：本次采购的设备如涉及所需配套试剂均由采购人原来的试剂配送商配送，不在本次招标范围内。</w:t>
      </w:r>
    </w:p>
    <w:p w14:paraId="16ADD5BB">
      <w:pPr>
        <w:spacing w:line="360" w:lineRule="auto"/>
        <w:jc w:val="both"/>
        <w:outlineLvl w:val="0"/>
        <w:rPr>
          <w:rFonts w:hint="eastAsia" w:ascii="宋体" w:hAnsi="宋体" w:eastAsia="宋体"/>
          <w:b/>
          <w:color w:val="auto"/>
          <w:sz w:val="28"/>
          <w:highlight w:val="none"/>
        </w:rPr>
      </w:pPr>
    </w:p>
    <w:p w14:paraId="1C0D8E28">
      <w:pPr>
        <w:spacing w:line="360" w:lineRule="auto"/>
        <w:jc w:val="both"/>
        <w:outlineLvl w:val="0"/>
        <w:rPr>
          <w:rFonts w:hint="eastAsia" w:ascii="宋体" w:hAnsi="宋体" w:eastAsia="宋体"/>
          <w:b/>
          <w:color w:val="auto"/>
          <w:sz w:val="28"/>
          <w:highlight w:val="none"/>
        </w:rPr>
      </w:pPr>
    </w:p>
    <w:p w14:paraId="05B25C92">
      <w:pPr>
        <w:spacing w:line="360" w:lineRule="auto"/>
        <w:jc w:val="both"/>
        <w:outlineLvl w:val="0"/>
        <w:rPr>
          <w:rFonts w:hint="eastAsia" w:ascii="宋体" w:hAnsi="宋体" w:eastAsia="宋体"/>
          <w:b/>
          <w:color w:val="auto"/>
          <w:sz w:val="28"/>
          <w:highlight w:val="none"/>
        </w:rPr>
      </w:pPr>
    </w:p>
    <w:p w14:paraId="07690113">
      <w:pPr>
        <w:spacing w:line="360" w:lineRule="auto"/>
        <w:jc w:val="both"/>
        <w:outlineLvl w:val="0"/>
        <w:rPr>
          <w:rFonts w:hint="eastAsia" w:ascii="宋体" w:hAnsi="宋体" w:eastAsia="宋体"/>
          <w:b/>
          <w:color w:val="auto"/>
          <w:sz w:val="28"/>
          <w:highlight w:val="none"/>
        </w:rPr>
      </w:pPr>
    </w:p>
    <w:p w14:paraId="44779BB6">
      <w:pPr>
        <w:spacing w:line="360" w:lineRule="auto"/>
        <w:jc w:val="both"/>
        <w:outlineLvl w:val="0"/>
        <w:rPr>
          <w:rFonts w:hint="eastAsia" w:ascii="宋体" w:hAnsi="宋体" w:eastAsia="宋体"/>
          <w:b/>
          <w:color w:val="auto"/>
          <w:sz w:val="28"/>
          <w:highlight w:val="none"/>
        </w:rPr>
      </w:pPr>
    </w:p>
    <w:p w14:paraId="734553FC">
      <w:pPr>
        <w:spacing w:line="360" w:lineRule="auto"/>
        <w:jc w:val="both"/>
        <w:outlineLvl w:val="0"/>
        <w:rPr>
          <w:rFonts w:hint="eastAsia" w:ascii="宋体" w:hAnsi="宋体" w:eastAsia="宋体"/>
          <w:b/>
          <w:color w:val="auto"/>
          <w:sz w:val="28"/>
          <w:highlight w:val="none"/>
        </w:rPr>
      </w:pPr>
    </w:p>
    <w:p w14:paraId="09116E2B">
      <w:pPr>
        <w:spacing w:line="360" w:lineRule="auto"/>
        <w:jc w:val="both"/>
        <w:outlineLvl w:val="0"/>
        <w:rPr>
          <w:rFonts w:hint="eastAsia" w:ascii="宋体" w:hAnsi="宋体" w:eastAsia="宋体"/>
          <w:b/>
          <w:color w:val="auto"/>
          <w:sz w:val="28"/>
          <w:highlight w:val="none"/>
        </w:rPr>
      </w:pPr>
    </w:p>
    <w:p w14:paraId="6E7A7039">
      <w:pPr>
        <w:spacing w:line="360" w:lineRule="auto"/>
        <w:jc w:val="both"/>
        <w:outlineLvl w:val="0"/>
        <w:rPr>
          <w:rFonts w:hint="eastAsia" w:ascii="宋体" w:hAnsi="宋体" w:eastAsia="宋体"/>
          <w:b/>
          <w:color w:val="auto"/>
          <w:sz w:val="28"/>
          <w:highlight w:val="none"/>
        </w:rPr>
      </w:pPr>
    </w:p>
    <w:p w14:paraId="11B092BE">
      <w:pPr>
        <w:spacing w:line="360" w:lineRule="auto"/>
        <w:jc w:val="both"/>
        <w:outlineLvl w:val="0"/>
        <w:rPr>
          <w:rFonts w:hint="eastAsia" w:ascii="宋体" w:hAnsi="宋体" w:eastAsia="宋体"/>
          <w:b/>
          <w:color w:val="auto"/>
          <w:sz w:val="28"/>
          <w:highlight w:val="none"/>
        </w:rPr>
      </w:pPr>
    </w:p>
    <w:p w14:paraId="18FD311B">
      <w:pPr>
        <w:spacing w:line="360" w:lineRule="auto"/>
        <w:jc w:val="both"/>
        <w:outlineLvl w:val="0"/>
        <w:rPr>
          <w:rFonts w:hint="eastAsia" w:ascii="宋体" w:hAnsi="宋体" w:eastAsia="宋体"/>
          <w:b/>
          <w:color w:val="auto"/>
          <w:sz w:val="28"/>
          <w:highlight w:val="none"/>
        </w:rPr>
      </w:pPr>
    </w:p>
    <w:p w14:paraId="0FD25421">
      <w:pPr>
        <w:spacing w:line="360" w:lineRule="auto"/>
        <w:jc w:val="both"/>
        <w:outlineLvl w:val="0"/>
        <w:rPr>
          <w:rFonts w:hint="eastAsia" w:ascii="宋体" w:hAnsi="宋体" w:eastAsia="宋体"/>
          <w:b/>
          <w:color w:val="auto"/>
          <w:sz w:val="28"/>
          <w:highlight w:val="none"/>
        </w:rPr>
      </w:pPr>
    </w:p>
    <w:p w14:paraId="586C8535">
      <w:pPr>
        <w:spacing w:line="360" w:lineRule="auto"/>
        <w:jc w:val="both"/>
        <w:outlineLvl w:val="0"/>
        <w:rPr>
          <w:rFonts w:hint="eastAsia" w:ascii="宋体" w:hAnsi="宋体" w:eastAsia="宋体"/>
          <w:b/>
          <w:color w:val="auto"/>
          <w:sz w:val="28"/>
          <w:highlight w:val="none"/>
        </w:rPr>
      </w:pPr>
    </w:p>
    <w:p w14:paraId="67694FB5">
      <w:pPr>
        <w:spacing w:line="360" w:lineRule="auto"/>
        <w:jc w:val="both"/>
        <w:outlineLvl w:val="0"/>
        <w:rPr>
          <w:rFonts w:hint="eastAsia" w:ascii="宋体" w:hAnsi="宋体" w:eastAsia="宋体"/>
          <w:b/>
          <w:color w:val="auto"/>
          <w:sz w:val="28"/>
          <w:highlight w:val="none"/>
        </w:rPr>
      </w:pPr>
    </w:p>
    <w:p w14:paraId="0D846A1A">
      <w:pPr>
        <w:spacing w:line="360" w:lineRule="auto"/>
        <w:jc w:val="both"/>
        <w:outlineLvl w:val="0"/>
        <w:rPr>
          <w:rFonts w:hint="eastAsia" w:ascii="宋体" w:hAnsi="宋体" w:eastAsia="宋体"/>
          <w:b/>
          <w:color w:val="auto"/>
          <w:sz w:val="28"/>
          <w:highlight w:val="none"/>
        </w:rPr>
      </w:pPr>
    </w:p>
    <w:p w14:paraId="15B50CCE">
      <w:pPr>
        <w:spacing w:line="360" w:lineRule="auto"/>
        <w:jc w:val="center"/>
        <w:outlineLvl w:val="0"/>
        <w:rPr>
          <w:rFonts w:hint="eastAsia" w:ascii="宋体" w:hAnsi="宋体" w:eastAsia="宋体"/>
          <w:b/>
          <w:color w:val="auto"/>
          <w:sz w:val="28"/>
          <w:highlight w:val="none"/>
        </w:rPr>
      </w:pPr>
    </w:p>
    <w:p w14:paraId="5C5BF11E">
      <w:pPr>
        <w:spacing w:line="360" w:lineRule="auto"/>
        <w:jc w:val="center"/>
        <w:outlineLvl w:val="0"/>
        <w:rPr>
          <w:rFonts w:hint="eastAsia" w:ascii="宋体" w:hAnsi="宋体" w:eastAsia="宋体"/>
          <w:b/>
          <w:color w:val="auto"/>
          <w:sz w:val="28"/>
          <w:highlight w:val="none"/>
        </w:rPr>
      </w:pP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246"/>
      <w:bookmarkStart w:id="34" w:name="_Toc11823"/>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2.3详细审查</w:t>
      </w:r>
    </w:p>
    <w:p w14:paraId="715B64E9">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一包：</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%。具体评分细则如下：</w:t>
      </w:r>
    </w:p>
    <w:tbl>
      <w:tblPr>
        <w:tblStyle w:val="26"/>
        <w:tblW w:w="6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61"/>
        <w:gridCol w:w="7675"/>
        <w:gridCol w:w="1073"/>
      </w:tblGrid>
      <w:tr w14:paraId="7A08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6D703E4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348" w:type="pct"/>
            <w:tcBorders>
              <w:top w:val="single" w:color="auto" w:sz="4" w:space="0"/>
              <w:left w:val="single" w:color="auto" w:sz="4" w:space="0"/>
              <w:bottom w:val="single" w:color="auto" w:sz="4" w:space="0"/>
              <w:right w:val="single" w:color="auto" w:sz="4" w:space="0"/>
            </w:tcBorders>
            <w:vAlign w:val="center"/>
          </w:tcPr>
          <w:p w14:paraId="44F73E0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515" w:type="pct"/>
            <w:tcBorders>
              <w:top w:val="single" w:color="auto" w:sz="4" w:space="0"/>
              <w:left w:val="single" w:color="auto" w:sz="4" w:space="0"/>
              <w:bottom w:val="single" w:color="auto" w:sz="4" w:space="0"/>
              <w:right w:val="single" w:color="auto" w:sz="4" w:space="0"/>
            </w:tcBorders>
            <w:vAlign w:val="center"/>
          </w:tcPr>
          <w:p w14:paraId="1DFAA0C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491" w:type="pct"/>
            <w:tcBorders>
              <w:top w:val="single" w:color="auto" w:sz="4" w:space="0"/>
              <w:left w:val="single" w:color="auto" w:sz="4" w:space="0"/>
              <w:bottom w:val="single" w:color="auto" w:sz="4" w:space="0"/>
              <w:right w:val="single" w:color="auto" w:sz="4" w:space="0"/>
            </w:tcBorders>
            <w:vAlign w:val="center"/>
          </w:tcPr>
          <w:p w14:paraId="7FAC47C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560D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restart"/>
            <w:tcBorders>
              <w:left w:val="single" w:color="auto" w:sz="4" w:space="0"/>
              <w:right w:val="single" w:color="auto" w:sz="4" w:space="0"/>
            </w:tcBorders>
            <w:vAlign w:val="center"/>
          </w:tcPr>
          <w:p w14:paraId="26C9D80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F6544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7AF8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16ABD66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30B823A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754723DA">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自2023年1月1日以来（以合同签订时间为准），具有所投产品供货业绩</w:t>
            </w:r>
            <w:r>
              <w:rPr>
                <w:rFonts w:hint="eastAsia" w:asciiTheme="majorEastAsia" w:hAnsiTheme="majorEastAsia" w:eastAsiaTheme="majorEastAsia" w:cstheme="majorEastAsia"/>
                <w:b w:val="0"/>
                <w:bCs w:val="0"/>
                <w:sz w:val="24"/>
                <w:szCs w:val="24"/>
              </w:rPr>
              <w:t>（此处业绩系指产品业绩，不限合同卖方主体）</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2.5分，</w:t>
            </w:r>
            <w:r>
              <w:rPr>
                <w:rFonts w:hint="eastAsia" w:asciiTheme="majorEastAsia" w:hAnsiTheme="majorEastAsia" w:eastAsiaTheme="majorEastAsia" w:cstheme="majorEastAsia"/>
                <w:b w:val="0"/>
                <w:bCs w:val="0"/>
                <w:snapToGrid w:val="0"/>
                <w:kern w:val="0"/>
                <w:sz w:val="24"/>
                <w:szCs w:val="24"/>
                <w:lang w:bidi="ar"/>
              </w:rPr>
              <w:t>满分</w:t>
            </w:r>
            <w:r>
              <w:rPr>
                <w:rFonts w:hint="eastAsia" w:asciiTheme="majorEastAsia" w:hAnsiTheme="majorEastAsia" w:eastAsiaTheme="majorEastAsia" w:cstheme="majorEastAsia"/>
                <w:b w:val="0"/>
                <w:bCs w:val="0"/>
                <w:snapToGrid w:val="0"/>
                <w:kern w:val="0"/>
                <w:sz w:val="24"/>
                <w:szCs w:val="24"/>
                <w:lang w:val="en-US" w:eastAsia="zh-CN" w:bidi="ar"/>
              </w:rPr>
              <w:t>5</w:t>
            </w:r>
            <w:r>
              <w:rPr>
                <w:rFonts w:hint="eastAsia" w:asciiTheme="majorEastAsia" w:hAnsiTheme="majorEastAsia" w:eastAsiaTheme="majorEastAsia" w:cstheme="majorEastAsia"/>
                <w:b w:val="0"/>
                <w:bCs w:val="0"/>
                <w:snapToGrid w:val="0"/>
                <w:kern w:val="0"/>
                <w:sz w:val="24"/>
                <w:szCs w:val="24"/>
                <w:lang w:bidi="ar"/>
              </w:rPr>
              <w:t>分；</w:t>
            </w:r>
          </w:p>
          <w:p w14:paraId="7E0AB43E">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产品名称型号等关键信息的，须另提供业主单位出具有效的证明材料，否则不予认可。投标人投标时只须提供2个评审</w:t>
            </w:r>
            <w:r>
              <w:rPr>
                <w:rFonts w:hint="eastAsia" w:asciiTheme="majorEastAsia" w:hAnsiTheme="majorEastAsia" w:eastAsiaTheme="majorEastAsia" w:cstheme="majorEastAsia"/>
                <w:b w:val="0"/>
                <w:bCs w:val="0"/>
                <w:snapToGrid w:val="0"/>
                <w:kern w:val="0"/>
                <w:sz w:val="24"/>
                <w:szCs w:val="24"/>
                <w:lang w:val="en-US" w:eastAsia="zh-CN" w:bidi="ar"/>
              </w:rPr>
              <w:t>业绩，</w:t>
            </w:r>
            <w:r>
              <w:rPr>
                <w:rFonts w:hint="eastAsia" w:asciiTheme="majorEastAsia" w:hAnsiTheme="majorEastAsia" w:eastAsiaTheme="majorEastAsia" w:cstheme="majorEastAsia"/>
                <w:b w:val="0"/>
                <w:bCs w:val="0"/>
                <w:snapToGrid w:val="0"/>
                <w:kern w:val="0"/>
                <w:sz w:val="24"/>
                <w:szCs w:val="24"/>
                <w:lang w:bidi="ar"/>
              </w:rPr>
              <w:t>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0EAD758">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408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54C0513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F7038">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55</w:t>
            </w:r>
            <w:r>
              <w:rPr>
                <w:rFonts w:hint="eastAsia" w:asciiTheme="majorEastAsia" w:hAnsiTheme="majorEastAsia" w:eastAsiaTheme="majorEastAsia" w:cstheme="majorEastAsia"/>
                <w:b w:val="0"/>
                <w:bCs w:val="0"/>
                <w:sz w:val="24"/>
                <w:szCs w:val="24"/>
              </w:rPr>
              <w:t>分）</w:t>
            </w:r>
          </w:p>
        </w:tc>
      </w:tr>
      <w:tr w14:paraId="4F32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098A44F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40122D1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0CDE3636">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评标委员会根据响应产品是否符合或优于招标文件技术参数要求进行评审，完全响应或优于招标文件无负偏离的</w:t>
            </w:r>
            <w:r>
              <w:rPr>
                <w:rFonts w:hint="eastAsia" w:asciiTheme="majorEastAsia" w:hAnsiTheme="majorEastAsia" w:eastAsiaTheme="majorEastAsia" w:cstheme="majorEastAsia"/>
                <w:b w:val="0"/>
                <w:bCs w:val="0"/>
                <w:snapToGrid w:val="0"/>
                <w:kern w:val="0"/>
                <w:sz w:val="24"/>
                <w:szCs w:val="24"/>
                <w:lang w:val="en-US" w:eastAsia="zh-CN" w:bidi="ar"/>
              </w:rPr>
              <w:t>得满分</w:t>
            </w:r>
            <w:r>
              <w:rPr>
                <w:rFonts w:hint="eastAsia" w:asciiTheme="majorEastAsia" w:hAnsiTheme="majorEastAsia" w:eastAsiaTheme="majorEastAsia" w:cstheme="majorEastAsia"/>
                <w:b w:val="0"/>
                <w:bCs w:val="0"/>
                <w:snapToGrid w:val="0"/>
                <w:kern w:val="0"/>
                <w:sz w:val="24"/>
                <w:szCs w:val="24"/>
                <w:lang w:bidi="ar"/>
              </w:rPr>
              <w:t xml:space="preserve">； </w:t>
            </w:r>
          </w:p>
          <w:p w14:paraId="774B32F9">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核心参数</w:t>
            </w:r>
            <w:r>
              <w:rPr>
                <w:rFonts w:hint="eastAsia" w:asciiTheme="majorEastAsia" w:hAnsiTheme="majorEastAsia" w:eastAsiaTheme="majorEastAsia" w:cstheme="majorEastAsia"/>
                <w:b w:val="0"/>
                <w:bCs w:val="0"/>
                <w:snapToGrid w:val="0"/>
                <w:kern w:val="0"/>
                <w:sz w:val="24"/>
                <w:szCs w:val="24"/>
                <w:lang w:bidi="ar"/>
              </w:rPr>
              <w:t>，不满足作为废标项。</w:t>
            </w:r>
          </w:p>
          <w:p w14:paraId="0EE7A0A2">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2、标</w:t>
            </w:r>
            <w:r>
              <w:rPr>
                <w:rFonts w:hint="eastAsia" w:asciiTheme="majorEastAsia" w:hAnsiTheme="majorEastAsia" w:eastAsiaTheme="majorEastAsia" w:cstheme="majorEastAsia"/>
                <w:b w:val="0"/>
                <w:bCs w:val="0"/>
                <w:snapToGrid w:val="0"/>
                <w:kern w:val="0"/>
                <w:sz w:val="24"/>
                <w:szCs w:val="24"/>
                <w:lang w:val="en-US" w:eastAsia="zh-CN" w:bidi="ar"/>
              </w:rPr>
              <w:t>注</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参数</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6</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4</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共计24</w:t>
            </w:r>
            <w:r>
              <w:rPr>
                <w:rFonts w:hint="eastAsia" w:asciiTheme="majorEastAsia" w:hAnsiTheme="majorEastAsia" w:eastAsiaTheme="majorEastAsia" w:cstheme="majorEastAsia"/>
                <w:b w:val="0"/>
                <w:bCs w:val="0"/>
                <w:snapToGrid w:val="0"/>
                <w:kern w:val="0"/>
                <w:sz w:val="24"/>
                <w:szCs w:val="24"/>
                <w:lang w:bidi="ar"/>
              </w:rPr>
              <w:t xml:space="preserve">分。 </w:t>
            </w:r>
          </w:p>
          <w:p w14:paraId="449D6ED1">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val="zh-CN" w:bidi="ar"/>
              </w:rPr>
            </w:pPr>
            <w:r>
              <w:rPr>
                <w:rFonts w:hint="eastAsia" w:asciiTheme="majorEastAsia" w:hAnsiTheme="majorEastAsia" w:eastAsiaTheme="majorEastAsia" w:cstheme="majorEastAsia"/>
                <w:b w:val="0"/>
                <w:bCs w:val="0"/>
                <w:snapToGrid w:val="0"/>
                <w:kern w:val="0"/>
                <w:sz w:val="24"/>
                <w:szCs w:val="24"/>
                <w:highlight w:val="none"/>
                <w:lang w:val="en-US" w:eastAsia="zh-CN" w:bidi="ar"/>
              </w:rPr>
              <w:t>3、</w:t>
            </w:r>
            <w:r>
              <w:rPr>
                <w:rFonts w:hint="eastAsia" w:asciiTheme="majorEastAsia" w:hAnsiTheme="majorEastAsia" w:eastAsiaTheme="majorEastAsia" w:cstheme="majorEastAsia"/>
                <w:b w:val="0"/>
                <w:bCs w:val="0"/>
                <w:snapToGrid w:val="0"/>
                <w:kern w:val="0"/>
                <w:sz w:val="24"/>
                <w:szCs w:val="24"/>
                <w:highlight w:val="none"/>
                <w:lang w:bidi="ar"/>
              </w:rPr>
              <w:t>未</w:t>
            </w:r>
            <w:r>
              <w:rPr>
                <w:rFonts w:hint="eastAsia" w:asciiTheme="majorEastAsia" w:hAnsiTheme="majorEastAsia" w:eastAsiaTheme="majorEastAsia" w:cstheme="majorEastAsia"/>
                <w:b w:val="0"/>
                <w:bCs w:val="0"/>
                <w:snapToGrid w:val="0"/>
                <w:kern w:val="0"/>
                <w:sz w:val="24"/>
                <w:szCs w:val="24"/>
                <w:highlight w:val="none"/>
                <w:lang w:val="en-US" w:eastAsia="zh-CN" w:bidi="ar"/>
              </w:rPr>
              <w:t>标注</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“▲”的参数</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4</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6</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共计24</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highlight w:val="none"/>
                <w:lang w:bidi="ar"/>
              </w:rPr>
              <w:t xml:space="preserve">。 </w:t>
            </w:r>
          </w:p>
          <w:p w14:paraId="412C9E0C">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eastAsia="zh-CN" w:bidi="ar"/>
              </w:rPr>
            </w:pPr>
            <w:r>
              <w:rPr>
                <w:rFonts w:hint="eastAsia" w:asciiTheme="majorEastAsia" w:hAnsiTheme="majorEastAsia" w:eastAsiaTheme="majorEastAsia" w:cstheme="majorEastAsia"/>
                <w:b/>
                <w:bCs/>
                <w:snapToGrid w:val="0"/>
                <w:kern w:val="0"/>
                <w:sz w:val="24"/>
                <w:szCs w:val="24"/>
                <w:lang w:bidi="ar"/>
              </w:rPr>
              <w:t>注：</w:t>
            </w:r>
            <w:r>
              <w:rPr>
                <w:rFonts w:hint="eastAsia" w:asciiTheme="majorEastAsia" w:hAnsiTheme="majorEastAsia" w:eastAsiaTheme="majorEastAsia" w:cstheme="majorEastAsia"/>
                <w:b/>
                <w:bCs/>
                <w:snapToGrid w:val="0"/>
                <w:kern w:val="0"/>
                <w:sz w:val="24"/>
                <w:szCs w:val="24"/>
                <w:lang w:val="en-US" w:eastAsia="zh-CN" w:bidi="ar"/>
              </w:rPr>
              <w:t>以上</w:t>
            </w:r>
            <w:r>
              <w:rPr>
                <w:rFonts w:hint="eastAsia" w:asciiTheme="majorEastAsia" w:hAnsiTheme="majorEastAsia" w:eastAsiaTheme="majorEastAsia" w:cstheme="majorEastAsia"/>
                <w:b/>
                <w:bCs/>
                <w:snapToGrid w:val="0"/>
                <w:kern w:val="0"/>
                <w:sz w:val="24"/>
                <w:szCs w:val="24"/>
                <w:lang w:bidi="ar"/>
              </w:rPr>
              <w:t>参数须提供证明资料，证明材料包括不限于产品彩页、官网截图、 技术白皮书、产品说明书、检验报告、测试报告、检测报告或产品注册证书等，否则视为未响应</w:t>
            </w:r>
            <w:r>
              <w:rPr>
                <w:rFonts w:hint="eastAsia" w:asciiTheme="majorEastAsia" w:hAnsiTheme="majorEastAsia" w:eastAsiaTheme="majorEastAsia" w:cstheme="majorEastAsia"/>
                <w:b/>
                <w:bCs/>
                <w:snapToGrid w:val="0"/>
                <w:kern w:val="0"/>
                <w:sz w:val="24"/>
                <w:szCs w:val="24"/>
                <w:lang w:eastAsia="zh-CN" w:bidi="ar"/>
              </w:rPr>
              <w:t>。</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B9ACF04">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48</w:t>
            </w:r>
            <w:r>
              <w:rPr>
                <w:rFonts w:hint="eastAsia" w:asciiTheme="majorEastAsia" w:hAnsiTheme="majorEastAsia" w:eastAsiaTheme="majorEastAsia" w:cstheme="majorEastAsia"/>
                <w:b w:val="0"/>
                <w:bCs w:val="0"/>
                <w:sz w:val="24"/>
                <w:szCs w:val="24"/>
              </w:rPr>
              <w:t>分</w:t>
            </w:r>
          </w:p>
        </w:tc>
      </w:tr>
      <w:tr w14:paraId="36D3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73DA3BE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1397C27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46BB4CE9">
            <w:pPr>
              <w:keepNext/>
              <w:keepLines/>
              <w:pageBreakBefore/>
              <w:suppressLineNumbers w:val="0"/>
              <w:overflowPunct/>
              <w:topLinePunct/>
              <w:bidi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免费质保期在满足招标文件要求提供质保期三年的基础上，每增加一年得2分（不足一年不加分），最高分4分。</w:t>
            </w:r>
          </w:p>
          <w:p w14:paraId="76355030">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2136294">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166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5DD3EED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69961A46">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售后服务及维保方案</w:t>
            </w:r>
          </w:p>
        </w:tc>
        <w:tc>
          <w:tcPr>
            <w:tcW w:w="3515" w:type="pct"/>
            <w:tcBorders>
              <w:top w:val="single" w:color="auto" w:sz="4" w:space="0"/>
              <w:left w:val="single" w:color="auto" w:sz="4" w:space="0"/>
              <w:bottom w:val="single" w:color="auto" w:sz="4" w:space="0"/>
              <w:right w:val="single" w:color="auto" w:sz="4" w:space="0"/>
            </w:tcBorders>
            <w:shd w:val="clear" w:color="auto" w:fill="auto"/>
            <w:vAlign w:val="center"/>
          </w:tcPr>
          <w:p w14:paraId="6DD1779E">
            <w:pPr>
              <w:keepNext/>
              <w:keepLines/>
              <w:pageBreakBefore/>
              <w:suppressLineNumbers w:val="0"/>
              <w:overflowPunct/>
              <w:topLinePunct/>
              <w:bidi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根据投标人提供的售后服务及维保体系、售后技术服务承诺（包括售后响应时间、保障措施等）、 维保方案（包括质保期、质保内容、持续免费的备品备件供应、质保期外的售后服务方案、售后人员配备等）进行综合评审。售后服务及维保体系、保障措施、维保方案完善、售后响应及时的得 3分；售后服务及维保体系、保障措施、维保方案较完善、售后响应及时但尚需完善的得2分； 售后服务及维保体系、保障措施、维保方案基本满足服务要求的得1分；较差或未提供不得分。</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7C34095C">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分</w:t>
            </w:r>
          </w:p>
        </w:tc>
      </w:tr>
      <w:tr w14:paraId="6F6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tcBorders>
              <w:left w:val="single" w:color="auto" w:sz="4" w:space="0"/>
              <w:right w:val="single" w:color="auto" w:sz="4" w:space="0"/>
            </w:tcBorders>
            <w:vAlign w:val="center"/>
          </w:tcPr>
          <w:p w14:paraId="585A224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1607677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vAlign w:val="center"/>
          </w:tcPr>
          <w:p w14:paraId="6E0E7875">
            <w:pPr>
              <w:keepNext/>
              <w:keepLines/>
              <w:pageBreakBefore/>
              <w:suppressLineNumbers w:val="0"/>
              <w:overflowPunct/>
              <w:topLinePunct/>
              <w:bidi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40</w:t>
            </w:r>
            <w:r>
              <w:rPr>
                <w:rFonts w:hint="eastAsia" w:asciiTheme="majorEastAsia" w:hAnsiTheme="majorEastAsia" w:eastAsiaTheme="majorEastAsia" w:cstheme="majorEastAsia"/>
                <w:b w:val="0"/>
                <w:bCs w:val="0"/>
                <w:sz w:val="24"/>
                <w:szCs w:val="24"/>
              </w:rPr>
              <w:t>分。其他投标人的价格分统一按照下列公式计算：</w:t>
            </w:r>
          </w:p>
          <w:p w14:paraId="3BD8335E">
            <w:pPr>
              <w:keepNext/>
              <w:keepLines/>
              <w:pageBreakBefore/>
              <w:suppressLineNumbers w:val="0"/>
              <w:overflowPunct/>
              <w:topLinePunct/>
              <w:bidi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u w:val="single"/>
              </w:rPr>
              <w:t>％</w:t>
            </w:r>
            <w:r>
              <w:rPr>
                <w:rFonts w:hint="eastAsia" w:asciiTheme="majorEastAsia" w:hAnsiTheme="majorEastAsia" w:eastAsiaTheme="majorEastAsia" w:cstheme="majorEastAsia"/>
                <w:b w:val="0"/>
                <w:bCs w:val="0"/>
                <w:sz w:val="24"/>
                <w:szCs w:val="24"/>
              </w:rPr>
              <w:t>×100</w:t>
            </w:r>
          </w:p>
        </w:tc>
      </w:tr>
    </w:tbl>
    <w:p w14:paraId="64CA1D93">
      <w:pPr>
        <w:spacing w:line="360" w:lineRule="auto"/>
        <w:ind w:firstLine="720" w:firstLineChars="30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280790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46F37E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EBC8835">
      <w:pPr>
        <w:spacing w:line="360" w:lineRule="auto"/>
        <w:rPr>
          <w:rFonts w:ascii="宋体" w:hAnsi="宋体" w:eastAsia="宋体"/>
          <w:color w:val="auto"/>
          <w:sz w:val="24"/>
          <w:highlight w:val="none"/>
        </w:rPr>
      </w:pP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DE11D8">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滁州市第二人民医院化学发光仪、台式低速离心机、血沉仪等相关设备采购项目（一包）（二次）</w:t>
      </w:r>
      <w:r>
        <w:rPr>
          <w:rFonts w:hint="eastAsia" w:ascii="宋体" w:hAnsi="宋体" w:eastAsia="宋体" w:cs="宋体"/>
          <w:sz w:val="24"/>
          <w:szCs w:val="24"/>
          <w:highlight w:val="none"/>
          <w:u w:val="single"/>
        </w:rPr>
        <w:t xml:space="preserve"> </w:t>
      </w:r>
    </w:p>
    <w:p w14:paraId="0FE71B97">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CZEY-2025016</w:t>
      </w:r>
      <w:r>
        <w:rPr>
          <w:rFonts w:hint="eastAsia" w:ascii="宋体" w:hAnsi="宋体" w:eastAsia="宋体" w:cs="宋体"/>
          <w:sz w:val="24"/>
          <w:szCs w:val="24"/>
          <w:highlight w:val="none"/>
          <w:u w:val="single"/>
        </w:rPr>
        <w:t xml:space="preserve"> </w:t>
      </w:r>
    </w:p>
    <w:p w14:paraId="69DCEF1D">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5"/>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7" w:name="_Toc8037"/>
      <w:bookmarkStart w:id="48"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10"/>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25069FE8">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3C9A94DB">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3E0ECFB2">
      <w:pPr>
        <w:spacing w:line="360" w:lineRule="auto"/>
        <w:jc w:val="center"/>
        <w:outlineLvl w:val="1"/>
        <w:rPr>
          <w:rFonts w:hint="eastAsia" w:ascii="宋体" w:hAnsi="宋体" w:eastAsia="宋体"/>
          <w:b/>
          <w:color w:val="auto"/>
          <w:sz w:val="24"/>
          <w:highlight w:val="none"/>
          <w:lang w:val="en-US" w:eastAsia="zh-CN"/>
        </w:rPr>
      </w:pPr>
    </w:p>
    <w:p w14:paraId="0A62C811">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520299348"/>
      <w:bookmarkStart w:id="52" w:name="_Toc300210382"/>
      <w:bookmarkStart w:id="53" w:name="_Toc457768004"/>
      <w:bookmarkStart w:id="54" w:name="_Toc25813"/>
      <w:bookmarkStart w:id="55" w:name="_Toc26536"/>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OLE_LINK14"/>
      <w:bookmarkStart w:id="58" w:name="_Toc9573"/>
      <w:bookmarkStart w:id="59" w:name="OLE_LINK13"/>
      <w:bookmarkStart w:id="60" w:name="_Toc31244"/>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6435"/>
      <w:bookmarkStart w:id="62" w:name="_Toc18131"/>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20329"/>
      <w:bookmarkStart w:id="70"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489"/>
      <w:bookmarkStart w:id="72" w:name="_Toc2715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1575"/>
      <w:bookmarkStart w:id="76" w:name="_Toc324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26836"/>
      <w:bookmarkStart w:id="82" w:name="_Toc9754"/>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CC510F0"/>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3F2F21-F6DD-49EE-B40C-22F35D863F36}"/>
  </w:font>
  <w:font w:name="Arial">
    <w:panose1 w:val="020B0604020202020204"/>
    <w:charset w:val="01"/>
    <w:family w:val="swiss"/>
    <w:pitch w:val="default"/>
    <w:sig w:usb0="E0002EFF" w:usb1="C000785B" w:usb2="00000009" w:usb3="00000000" w:csb0="400001FF" w:csb1="FFFF0000"/>
    <w:embedRegular r:id="rId2" w:fontKey="{E6514A6F-6E20-4DD7-A1BB-8B7706B651C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6A42B427-AB36-482D-8FB3-7C1687C7878C}"/>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54E9B2D4-FCAB-42DC-87E1-6985497F65E1}"/>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66821C7E-EF91-4985-B7AC-5FECDB4252D1}"/>
  </w:font>
  <w:font w:name="仿宋">
    <w:panose1 w:val="02010609060101010101"/>
    <w:charset w:val="86"/>
    <w:family w:val="modern"/>
    <w:pitch w:val="default"/>
    <w:sig w:usb0="800002BF" w:usb1="38CF7CFA" w:usb2="00000016" w:usb3="00000000" w:csb0="00040001" w:csb1="00000000"/>
    <w:embedRegular r:id="rId6" w:fontKey="{F13523A0-1D1B-4ADA-ABD8-6FE54D62B5FF}"/>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abstractNum w:abstractNumId="8">
    <w:nsid w:val="29125F07"/>
    <w:multiLevelType w:val="singleLevel"/>
    <w:tmpl w:val="29125F07"/>
    <w:lvl w:ilvl="0" w:tentative="0">
      <w:start w:val="2"/>
      <w:numFmt w:val="chineseCounting"/>
      <w:suff w:val="nothing"/>
      <w:lvlText w:val="%1、"/>
      <w:lvlJc w:val="left"/>
      <w:rPr>
        <w:rFonts w:hint="eastAsia"/>
      </w:rPr>
    </w:lvl>
  </w:abstractNum>
  <w:abstractNum w:abstractNumId="9">
    <w:nsid w:val="7E8B2C64"/>
    <w:multiLevelType w:val="singleLevel"/>
    <w:tmpl w:val="7E8B2C64"/>
    <w:lvl w:ilvl="0" w:tentative="0">
      <w:start w:val="1"/>
      <w:numFmt w:val="chineseCounting"/>
      <w:suff w:val="nothing"/>
      <w:lvlText w:val="（%1）"/>
      <w:lvlJc w:val="left"/>
      <w:rPr>
        <w:rFonts w:hint="eastAsia"/>
      </w:rPr>
    </w:lvl>
  </w:abstractNum>
  <w:num w:numId="1">
    <w:abstractNumId w:val="8"/>
  </w:num>
  <w:num w:numId="2">
    <w:abstractNumId w:val="9"/>
  </w:num>
  <w:num w:numId="3">
    <w:abstractNumId w:val="7"/>
  </w:num>
  <w:num w:numId="4">
    <w:abstractNumId w:val="2"/>
  </w:num>
  <w:num w:numId="5">
    <w:abstractNumId w:val="6"/>
  </w:num>
  <w:num w:numId="6">
    <w:abstractNumId w:val="4"/>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6D2A98"/>
    <w:rsid w:val="00726300"/>
    <w:rsid w:val="007958E0"/>
    <w:rsid w:val="00847DE1"/>
    <w:rsid w:val="009C512B"/>
    <w:rsid w:val="00B0507A"/>
    <w:rsid w:val="00C450C3"/>
    <w:rsid w:val="00DE5743"/>
    <w:rsid w:val="00EF16FF"/>
    <w:rsid w:val="00F22F9D"/>
    <w:rsid w:val="01017684"/>
    <w:rsid w:val="011865A4"/>
    <w:rsid w:val="01260E98"/>
    <w:rsid w:val="013730A5"/>
    <w:rsid w:val="01457570"/>
    <w:rsid w:val="014A4B87"/>
    <w:rsid w:val="01610122"/>
    <w:rsid w:val="017D4F5C"/>
    <w:rsid w:val="0180098F"/>
    <w:rsid w:val="01946C70"/>
    <w:rsid w:val="01AA3877"/>
    <w:rsid w:val="01B3556A"/>
    <w:rsid w:val="01B83CAA"/>
    <w:rsid w:val="01BD35AB"/>
    <w:rsid w:val="01D55085"/>
    <w:rsid w:val="01E25ABE"/>
    <w:rsid w:val="01E730A7"/>
    <w:rsid w:val="01E925F2"/>
    <w:rsid w:val="02144BFA"/>
    <w:rsid w:val="022A69A2"/>
    <w:rsid w:val="023A0DE1"/>
    <w:rsid w:val="02404E4B"/>
    <w:rsid w:val="025E7D96"/>
    <w:rsid w:val="02686F3C"/>
    <w:rsid w:val="027A76EE"/>
    <w:rsid w:val="02897725"/>
    <w:rsid w:val="029640FE"/>
    <w:rsid w:val="0297204E"/>
    <w:rsid w:val="02A62291"/>
    <w:rsid w:val="02AF74E7"/>
    <w:rsid w:val="02BF15A4"/>
    <w:rsid w:val="02D037B2"/>
    <w:rsid w:val="02E01C47"/>
    <w:rsid w:val="02EB4148"/>
    <w:rsid w:val="03035935"/>
    <w:rsid w:val="03077138"/>
    <w:rsid w:val="03152088"/>
    <w:rsid w:val="031713E0"/>
    <w:rsid w:val="03391357"/>
    <w:rsid w:val="03451AAA"/>
    <w:rsid w:val="034877EC"/>
    <w:rsid w:val="034D095E"/>
    <w:rsid w:val="03534B9D"/>
    <w:rsid w:val="035F5FC5"/>
    <w:rsid w:val="03675AE6"/>
    <w:rsid w:val="037153A5"/>
    <w:rsid w:val="039E740C"/>
    <w:rsid w:val="03A82CAD"/>
    <w:rsid w:val="03BB7AB1"/>
    <w:rsid w:val="03BD5AE4"/>
    <w:rsid w:val="03CE5F43"/>
    <w:rsid w:val="03D352ED"/>
    <w:rsid w:val="03DF1EFE"/>
    <w:rsid w:val="03F11C32"/>
    <w:rsid w:val="03FB03BA"/>
    <w:rsid w:val="04275653"/>
    <w:rsid w:val="042A0CA0"/>
    <w:rsid w:val="04310280"/>
    <w:rsid w:val="043B6051"/>
    <w:rsid w:val="04463D2B"/>
    <w:rsid w:val="04486FA6"/>
    <w:rsid w:val="04506958"/>
    <w:rsid w:val="04552530"/>
    <w:rsid w:val="046248DD"/>
    <w:rsid w:val="04936845"/>
    <w:rsid w:val="04986A1A"/>
    <w:rsid w:val="04B50EB1"/>
    <w:rsid w:val="04BD7D66"/>
    <w:rsid w:val="04C410F4"/>
    <w:rsid w:val="04DA2664"/>
    <w:rsid w:val="04DF5F2E"/>
    <w:rsid w:val="04EB042F"/>
    <w:rsid w:val="05045DF2"/>
    <w:rsid w:val="05202571"/>
    <w:rsid w:val="05213482"/>
    <w:rsid w:val="052E656D"/>
    <w:rsid w:val="05377B18"/>
    <w:rsid w:val="05393890"/>
    <w:rsid w:val="053A13B6"/>
    <w:rsid w:val="05597A8E"/>
    <w:rsid w:val="055E6E53"/>
    <w:rsid w:val="057F6DC9"/>
    <w:rsid w:val="05882122"/>
    <w:rsid w:val="058F34B0"/>
    <w:rsid w:val="059A3C03"/>
    <w:rsid w:val="05A30D9B"/>
    <w:rsid w:val="05A6031B"/>
    <w:rsid w:val="05AA02EA"/>
    <w:rsid w:val="05B227CB"/>
    <w:rsid w:val="05B9052D"/>
    <w:rsid w:val="05D610DF"/>
    <w:rsid w:val="05DA343D"/>
    <w:rsid w:val="06043E9E"/>
    <w:rsid w:val="0644429B"/>
    <w:rsid w:val="06494EFE"/>
    <w:rsid w:val="065C2940"/>
    <w:rsid w:val="06606BFB"/>
    <w:rsid w:val="066761DB"/>
    <w:rsid w:val="06691F53"/>
    <w:rsid w:val="06846D8D"/>
    <w:rsid w:val="06A967F3"/>
    <w:rsid w:val="06B43B46"/>
    <w:rsid w:val="06BA7D75"/>
    <w:rsid w:val="06DC0977"/>
    <w:rsid w:val="071A324D"/>
    <w:rsid w:val="071F2B16"/>
    <w:rsid w:val="072E0AA7"/>
    <w:rsid w:val="07300CC3"/>
    <w:rsid w:val="07594F89"/>
    <w:rsid w:val="076822F3"/>
    <w:rsid w:val="07996868"/>
    <w:rsid w:val="07A1396F"/>
    <w:rsid w:val="07A62D33"/>
    <w:rsid w:val="07E777BB"/>
    <w:rsid w:val="07EB02CF"/>
    <w:rsid w:val="07EE6511"/>
    <w:rsid w:val="08032104"/>
    <w:rsid w:val="081163FE"/>
    <w:rsid w:val="082223BA"/>
    <w:rsid w:val="0823691D"/>
    <w:rsid w:val="08297BEC"/>
    <w:rsid w:val="08381BDD"/>
    <w:rsid w:val="08387FA9"/>
    <w:rsid w:val="084C5688"/>
    <w:rsid w:val="08585DDB"/>
    <w:rsid w:val="085D4452"/>
    <w:rsid w:val="086F75C9"/>
    <w:rsid w:val="0870581B"/>
    <w:rsid w:val="08805F84"/>
    <w:rsid w:val="08966904"/>
    <w:rsid w:val="08A54D99"/>
    <w:rsid w:val="08DD2784"/>
    <w:rsid w:val="08E52849"/>
    <w:rsid w:val="08FD4BD5"/>
    <w:rsid w:val="090E228E"/>
    <w:rsid w:val="091A7535"/>
    <w:rsid w:val="091D0DD3"/>
    <w:rsid w:val="092927EE"/>
    <w:rsid w:val="092C7268"/>
    <w:rsid w:val="093305F6"/>
    <w:rsid w:val="094D16B8"/>
    <w:rsid w:val="094E3682"/>
    <w:rsid w:val="09567328"/>
    <w:rsid w:val="096963CD"/>
    <w:rsid w:val="096E162E"/>
    <w:rsid w:val="097035F9"/>
    <w:rsid w:val="0983678C"/>
    <w:rsid w:val="09840E52"/>
    <w:rsid w:val="09B01C47"/>
    <w:rsid w:val="09BA51F2"/>
    <w:rsid w:val="09C33728"/>
    <w:rsid w:val="09D26E62"/>
    <w:rsid w:val="09DB3168"/>
    <w:rsid w:val="09E6676A"/>
    <w:rsid w:val="0A1B17B6"/>
    <w:rsid w:val="0A23066B"/>
    <w:rsid w:val="0A256191"/>
    <w:rsid w:val="0A314FFA"/>
    <w:rsid w:val="0A342878"/>
    <w:rsid w:val="0A3463D4"/>
    <w:rsid w:val="0A430D0D"/>
    <w:rsid w:val="0A4800D1"/>
    <w:rsid w:val="0A480B9C"/>
    <w:rsid w:val="0A5E78F5"/>
    <w:rsid w:val="0A5F5B47"/>
    <w:rsid w:val="0A617F01"/>
    <w:rsid w:val="0A6749FB"/>
    <w:rsid w:val="0A79472F"/>
    <w:rsid w:val="0A8C6210"/>
    <w:rsid w:val="0A947E48"/>
    <w:rsid w:val="0A9E0C56"/>
    <w:rsid w:val="0AA417AC"/>
    <w:rsid w:val="0AAE6186"/>
    <w:rsid w:val="0AB45767"/>
    <w:rsid w:val="0AB6328D"/>
    <w:rsid w:val="0AC260D6"/>
    <w:rsid w:val="0AC736EC"/>
    <w:rsid w:val="0B00275A"/>
    <w:rsid w:val="0B1B7594"/>
    <w:rsid w:val="0B27418B"/>
    <w:rsid w:val="0B310B66"/>
    <w:rsid w:val="0B3626D0"/>
    <w:rsid w:val="0B3C19E4"/>
    <w:rsid w:val="0B3D575C"/>
    <w:rsid w:val="0B46416C"/>
    <w:rsid w:val="0B4F794E"/>
    <w:rsid w:val="0B521208"/>
    <w:rsid w:val="0B5750F6"/>
    <w:rsid w:val="0B680A2B"/>
    <w:rsid w:val="0B6E3B68"/>
    <w:rsid w:val="0B7D3DAB"/>
    <w:rsid w:val="0BA63302"/>
    <w:rsid w:val="0BA92DF2"/>
    <w:rsid w:val="0BAE21B6"/>
    <w:rsid w:val="0BC72B31"/>
    <w:rsid w:val="0BCA5242"/>
    <w:rsid w:val="0BD460C1"/>
    <w:rsid w:val="0BDA2FAB"/>
    <w:rsid w:val="0BE65DF4"/>
    <w:rsid w:val="0BEF4CA9"/>
    <w:rsid w:val="0BF436E1"/>
    <w:rsid w:val="0BFE1B0E"/>
    <w:rsid w:val="0BFE313E"/>
    <w:rsid w:val="0C032502"/>
    <w:rsid w:val="0C1C1816"/>
    <w:rsid w:val="0C201306"/>
    <w:rsid w:val="0C321039"/>
    <w:rsid w:val="0C3B5902"/>
    <w:rsid w:val="0C5734B3"/>
    <w:rsid w:val="0C5821E5"/>
    <w:rsid w:val="0C5B0590"/>
    <w:rsid w:val="0C6D0460"/>
    <w:rsid w:val="0C803B53"/>
    <w:rsid w:val="0C9E222B"/>
    <w:rsid w:val="0CAD06C0"/>
    <w:rsid w:val="0CBE1BE2"/>
    <w:rsid w:val="0CCD3612"/>
    <w:rsid w:val="0CE560AB"/>
    <w:rsid w:val="0CE9794A"/>
    <w:rsid w:val="0CEE6D0E"/>
    <w:rsid w:val="0CF54541"/>
    <w:rsid w:val="0CFA1B57"/>
    <w:rsid w:val="0CFF0F1B"/>
    <w:rsid w:val="0D0227BA"/>
    <w:rsid w:val="0D076022"/>
    <w:rsid w:val="0D0F4ED6"/>
    <w:rsid w:val="0D13424E"/>
    <w:rsid w:val="0D2070E4"/>
    <w:rsid w:val="0D2E35AF"/>
    <w:rsid w:val="0D2E7A52"/>
    <w:rsid w:val="0D447276"/>
    <w:rsid w:val="0D564D5C"/>
    <w:rsid w:val="0D5A0848"/>
    <w:rsid w:val="0D5F7C0C"/>
    <w:rsid w:val="0D6C5618"/>
    <w:rsid w:val="0D6E4DCD"/>
    <w:rsid w:val="0D786F20"/>
    <w:rsid w:val="0D7A4A46"/>
    <w:rsid w:val="0D870F11"/>
    <w:rsid w:val="0DB717F6"/>
    <w:rsid w:val="0DBE0DD6"/>
    <w:rsid w:val="0DC83A03"/>
    <w:rsid w:val="0DD73C46"/>
    <w:rsid w:val="0DF30D4B"/>
    <w:rsid w:val="0DFA5B87"/>
    <w:rsid w:val="0E097B78"/>
    <w:rsid w:val="0E0A401C"/>
    <w:rsid w:val="0E236E8B"/>
    <w:rsid w:val="0E266744"/>
    <w:rsid w:val="0E2C21E4"/>
    <w:rsid w:val="0E7B6CC7"/>
    <w:rsid w:val="0E8F2773"/>
    <w:rsid w:val="0E9315ED"/>
    <w:rsid w:val="0EA31D7A"/>
    <w:rsid w:val="0EAD0785"/>
    <w:rsid w:val="0ED63EFE"/>
    <w:rsid w:val="0ED91C40"/>
    <w:rsid w:val="0EDE2DB2"/>
    <w:rsid w:val="0EEF6D6E"/>
    <w:rsid w:val="0F3C1993"/>
    <w:rsid w:val="0F607C6B"/>
    <w:rsid w:val="0F692FC4"/>
    <w:rsid w:val="0F8751F8"/>
    <w:rsid w:val="0F9470D3"/>
    <w:rsid w:val="0F9D2C6D"/>
    <w:rsid w:val="0FA43FFC"/>
    <w:rsid w:val="0FBA381F"/>
    <w:rsid w:val="0FC046F5"/>
    <w:rsid w:val="0FC95811"/>
    <w:rsid w:val="0FCD5301"/>
    <w:rsid w:val="0FD536AF"/>
    <w:rsid w:val="0FED7751"/>
    <w:rsid w:val="0FFA1E6E"/>
    <w:rsid w:val="0FFA3C1C"/>
    <w:rsid w:val="0FFC1742"/>
    <w:rsid w:val="10026281"/>
    <w:rsid w:val="10207B26"/>
    <w:rsid w:val="10376C1E"/>
    <w:rsid w:val="108B6D7B"/>
    <w:rsid w:val="109B7BB5"/>
    <w:rsid w:val="10B71B0D"/>
    <w:rsid w:val="10BB33AB"/>
    <w:rsid w:val="10C06C14"/>
    <w:rsid w:val="10C0771D"/>
    <w:rsid w:val="10D821AF"/>
    <w:rsid w:val="10E6007E"/>
    <w:rsid w:val="10FA5A47"/>
    <w:rsid w:val="11131439"/>
    <w:rsid w:val="11166833"/>
    <w:rsid w:val="111B02EE"/>
    <w:rsid w:val="11382C4E"/>
    <w:rsid w:val="11550BC8"/>
    <w:rsid w:val="11592BC4"/>
    <w:rsid w:val="116752E1"/>
    <w:rsid w:val="11785740"/>
    <w:rsid w:val="118440E5"/>
    <w:rsid w:val="11B524F0"/>
    <w:rsid w:val="11C97D4A"/>
    <w:rsid w:val="11DF756D"/>
    <w:rsid w:val="11E64458"/>
    <w:rsid w:val="11E730DB"/>
    <w:rsid w:val="11F31F18"/>
    <w:rsid w:val="121A2353"/>
    <w:rsid w:val="121F796A"/>
    <w:rsid w:val="124B69B1"/>
    <w:rsid w:val="12527D3F"/>
    <w:rsid w:val="125C471A"/>
    <w:rsid w:val="126006AE"/>
    <w:rsid w:val="126D1B09"/>
    <w:rsid w:val="127C4DBC"/>
    <w:rsid w:val="12837EF9"/>
    <w:rsid w:val="1289059B"/>
    <w:rsid w:val="128A572B"/>
    <w:rsid w:val="129621B1"/>
    <w:rsid w:val="12A12A75"/>
    <w:rsid w:val="12A72B1B"/>
    <w:rsid w:val="12AC38F3"/>
    <w:rsid w:val="12BC78AF"/>
    <w:rsid w:val="12CD1ABC"/>
    <w:rsid w:val="12CD73C6"/>
    <w:rsid w:val="12F40DF6"/>
    <w:rsid w:val="12F9465F"/>
    <w:rsid w:val="130A061A"/>
    <w:rsid w:val="13207E3D"/>
    <w:rsid w:val="132818B7"/>
    <w:rsid w:val="133E6515"/>
    <w:rsid w:val="134F0723"/>
    <w:rsid w:val="13693592"/>
    <w:rsid w:val="136E2957"/>
    <w:rsid w:val="13712447"/>
    <w:rsid w:val="13733397"/>
    <w:rsid w:val="13765CAF"/>
    <w:rsid w:val="13906D71"/>
    <w:rsid w:val="13946135"/>
    <w:rsid w:val="13C403B4"/>
    <w:rsid w:val="13DF5603"/>
    <w:rsid w:val="13E316E0"/>
    <w:rsid w:val="13ED41C3"/>
    <w:rsid w:val="13F33480"/>
    <w:rsid w:val="13F466E6"/>
    <w:rsid w:val="13FA243C"/>
    <w:rsid w:val="14117786"/>
    <w:rsid w:val="1422388F"/>
    <w:rsid w:val="1424570B"/>
    <w:rsid w:val="14272A04"/>
    <w:rsid w:val="142E658A"/>
    <w:rsid w:val="1437543F"/>
    <w:rsid w:val="145204CA"/>
    <w:rsid w:val="146D2C0E"/>
    <w:rsid w:val="146E4037"/>
    <w:rsid w:val="146F2E2A"/>
    <w:rsid w:val="14717CCD"/>
    <w:rsid w:val="147541B9"/>
    <w:rsid w:val="147E306D"/>
    <w:rsid w:val="148B12E6"/>
    <w:rsid w:val="14A64372"/>
    <w:rsid w:val="14D67581"/>
    <w:rsid w:val="14DB226E"/>
    <w:rsid w:val="14DE1D5E"/>
    <w:rsid w:val="14ED0282"/>
    <w:rsid w:val="14ED3D4F"/>
    <w:rsid w:val="14EF1875"/>
    <w:rsid w:val="151E6A48"/>
    <w:rsid w:val="153100E0"/>
    <w:rsid w:val="15354147"/>
    <w:rsid w:val="155A67CD"/>
    <w:rsid w:val="155E2E9F"/>
    <w:rsid w:val="156009C5"/>
    <w:rsid w:val="156D6C3E"/>
    <w:rsid w:val="158E72E0"/>
    <w:rsid w:val="15AE34DE"/>
    <w:rsid w:val="15C56A7A"/>
    <w:rsid w:val="15EC4007"/>
    <w:rsid w:val="1602382A"/>
    <w:rsid w:val="160C28FB"/>
    <w:rsid w:val="161146EA"/>
    <w:rsid w:val="162A1B44"/>
    <w:rsid w:val="16346922"/>
    <w:rsid w:val="166444E5"/>
    <w:rsid w:val="16685D83"/>
    <w:rsid w:val="1672275E"/>
    <w:rsid w:val="168E50BE"/>
    <w:rsid w:val="169052DA"/>
    <w:rsid w:val="16921052"/>
    <w:rsid w:val="16B40FC8"/>
    <w:rsid w:val="16B965DF"/>
    <w:rsid w:val="16BC1C2B"/>
    <w:rsid w:val="17141A67"/>
    <w:rsid w:val="17285513"/>
    <w:rsid w:val="172B6DB1"/>
    <w:rsid w:val="17371C20"/>
    <w:rsid w:val="17435EA8"/>
    <w:rsid w:val="174560C4"/>
    <w:rsid w:val="17471E3D"/>
    <w:rsid w:val="176B037C"/>
    <w:rsid w:val="177C760C"/>
    <w:rsid w:val="178564C1"/>
    <w:rsid w:val="17976BD3"/>
    <w:rsid w:val="17AC7EF2"/>
    <w:rsid w:val="17B80644"/>
    <w:rsid w:val="17E4768B"/>
    <w:rsid w:val="17F3167D"/>
    <w:rsid w:val="180970F2"/>
    <w:rsid w:val="180E4C32"/>
    <w:rsid w:val="182A7068"/>
    <w:rsid w:val="18477C1A"/>
    <w:rsid w:val="18506ACF"/>
    <w:rsid w:val="185B5474"/>
    <w:rsid w:val="18672CCA"/>
    <w:rsid w:val="186D58D3"/>
    <w:rsid w:val="18737847"/>
    <w:rsid w:val="18814EDA"/>
    <w:rsid w:val="189C5D78"/>
    <w:rsid w:val="189E6C73"/>
    <w:rsid w:val="18B21538"/>
    <w:rsid w:val="18D07033"/>
    <w:rsid w:val="18D524FF"/>
    <w:rsid w:val="18D71994"/>
    <w:rsid w:val="18D92F68"/>
    <w:rsid w:val="18DA7278"/>
    <w:rsid w:val="18E14395"/>
    <w:rsid w:val="18E35B95"/>
    <w:rsid w:val="18EB2C9C"/>
    <w:rsid w:val="18ED2570"/>
    <w:rsid w:val="190800BC"/>
    <w:rsid w:val="190C483A"/>
    <w:rsid w:val="191129A6"/>
    <w:rsid w:val="19265A82"/>
    <w:rsid w:val="192D284D"/>
    <w:rsid w:val="19393A07"/>
    <w:rsid w:val="1945415A"/>
    <w:rsid w:val="19481E9C"/>
    <w:rsid w:val="194A5652"/>
    <w:rsid w:val="194D5BD3"/>
    <w:rsid w:val="195425EF"/>
    <w:rsid w:val="197D7D98"/>
    <w:rsid w:val="198527A8"/>
    <w:rsid w:val="19874772"/>
    <w:rsid w:val="19BD0194"/>
    <w:rsid w:val="19EF2318"/>
    <w:rsid w:val="19FB0CBC"/>
    <w:rsid w:val="1A07140F"/>
    <w:rsid w:val="1A0A53A3"/>
    <w:rsid w:val="1A22189F"/>
    <w:rsid w:val="1A262A10"/>
    <w:rsid w:val="1A2A3350"/>
    <w:rsid w:val="1A345F7C"/>
    <w:rsid w:val="1A4B1C44"/>
    <w:rsid w:val="1A5A1E87"/>
    <w:rsid w:val="1A615F3A"/>
    <w:rsid w:val="1A7A42D7"/>
    <w:rsid w:val="1A862C7C"/>
    <w:rsid w:val="1A8D5817"/>
    <w:rsid w:val="1A935399"/>
    <w:rsid w:val="1AAE4346"/>
    <w:rsid w:val="1AE259D8"/>
    <w:rsid w:val="1AF220BF"/>
    <w:rsid w:val="1AF851FC"/>
    <w:rsid w:val="1B012302"/>
    <w:rsid w:val="1B0700AB"/>
    <w:rsid w:val="1B3501FE"/>
    <w:rsid w:val="1B3A75C2"/>
    <w:rsid w:val="1B4A1593"/>
    <w:rsid w:val="1B4D379A"/>
    <w:rsid w:val="1B6603B7"/>
    <w:rsid w:val="1B6610FC"/>
    <w:rsid w:val="1B762CF0"/>
    <w:rsid w:val="1B852F33"/>
    <w:rsid w:val="1B933CF4"/>
    <w:rsid w:val="1B9C202B"/>
    <w:rsid w:val="1BA809D0"/>
    <w:rsid w:val="1BAD248A"/>
    <w:rsid w:val="1BBC26CD"/>
    <w:rsid w:val="1BC21F3A"/>
    <w:rsid w:val="1BE17132"/>
    <w:rsid w:val="1BE86F35"/>
    <w:rsid w:val="1C0E117B"/>
    <w:rsid w:val="1C1B2F7B"/>
    <w:rsid w:val="1C1B5646"/>
    <w:rsid w:val="1C1E610B"/>
    <w:rsid w:val="1C200EAE"/>
    <w:rsid w:val="1C4A5F2B"/>
    <w:rsid w:val="1C5B250F"/>
    <w:rsid w:val="1C5F19D6"/>
    <w:rsid w:val="1C66296E"/>
    <w:rsid w:val="1C8A6328"/>
    <w:rsid w:val="1C8F0C6C"/>
    <w:rsid w:val="1C9F6277"/>
    <w:rsid w:val="1CA90EA4"/>
    <w:rsid w:val="1CB810E7"/>
    <w:rsid w:val="1CC45CDD"/>
    <w:rsid w:val="1CF53848"/>
    <w:rsid w:val="1D0165EA"/>
    <w:rsid w:val="1D047E88"/>
    <w:rsid w:val="1D060A74"/>
    <w:rsid w:val="1D17405F"/>
    <w:rsid w:val="1D1F1166"/>
    <w:rsid w:val="1D3D7B17"/>
    <w:rsid w:val="1D4B1E70"/>
    <w:rsid w:val="1D4D7A81"/>
    <w:rsid w:val="1D7C0366"/>
    <w:rsid w:val="1D9F104A"/>
    <w:rsid w:val="1DB23D88"/>
    <w:rsid w:val="1DDE4B7D"/>
    <w:rsid w:val="1DE008F5"/>
    <w:rsid w:val="1DE101C9"/>
    <w:rsid w:val="1DEF0B38"/>
    <w:rsid w:val="1DF60118"/>
    <w:rsid w:val="1DFE6FCD"/>
    <w:rsid w:val="1DFE701D"/>
    <w:rsid w:val="1E081BFA"/>
    <w:rsid w:val="1E083917"/>
    <w:rsid w:val="1E236A34"/>
    <w:rsid w:val="1E363DC4"/>
    <w:rsid w:val="1E3D5D47"/>
    <w:rsid w:val="1E48649A"/>
    <w:rsid w:val="1E57048B"/>
    <w:rsid w:val="1E5A24FE"/>
    <w:rsid w:val="1E5B441F"/>
    <w:rsid w:val="1E7554E1"/>
    <w:rsid w:val="1E957931"/>
    <w:rsid w:val="1E96129B"/>
    <w:rsid w:val="1EA01E32"/>
    <w:rsid w:val="1EC024D4"/>
    <w:rsid w:val="1ECC0E79"/>
    <w:rsid w:val="1ED0096A"/>
    <w:rsid w:val="1EDA1028"/>
    <w:rsid w:val="1EDB10BC"/>
    <w:rsid w:val="1EFA59E6"/>
    <w:rsid w:val="1EFC19B9"/>
    <w:rsid w:val="1F046865"/>
    <w:rsid w:val="1F1771BC"/>
    <w:rsid w:val="1F212F73"/>
    <w:rsid w:val="1F404002"/>
    <w:rsid w:val="1F445C7B"/>
    <w:rsid w:val="1F4C0B6E"/>
    <w:rsid w:val="1F5F4FEB"/>
    <w:rsid w:val="1F6D7F66"/>
    <w:rsid w:val="1FAD0CAB"/>
    <w:rsid w:val="1FCF6E73"/>
    <w:rsid w:val="1FDA1374"/>
    <w:rsid w:val="1FDC333E"/>
    <w:rsid w:val="1FE22330"/>
    <w:rsid w:val="200F7CB6"/>
    <w:rsid w:val="202A7DFC"/>
    <w:rsid w:val="203F7955"/>
    <w:rsid w:val="204E5EB7"/>
    <w:rsid w:val="20586E69"/>
    <w:rsid w:val="20717F2A"/>
    <w:rsid w:val="20847881"/>
    <w:rsid w:val="20A025BE"/>
    <w:rsid w:val="20B44934"/>
    <w:rsid w:val="20E63CC8"/>
    <w:rsid w:val="20EF2BFD"/>
    <w:rsid w:val="211D59BC"/>
    <w:rsid w:val="21325751"/>
    <w:rsid w:val="21374CD0"/>
    <w:rsid w:val="216435EB"/>
    <w:rsid w:val="217750CC"/>
    <w:rsid w:val="219E0F1F"/>
    <w:rsid w:val="21AB121A"/>
    <w:rsid w:val="21BA6164"/>
    <w:rsid w:val="21D00F87"/>
    <w:rsid w:val="21E03F02"/>
    <w:rsid w:val="21E32762"/>
    <w:rsid w:val="21EB7868"/>
    <w:rsid w:val="21F66939"/>
    <w:rsid w:val="21F7445F"/>
    <w:rsid w:val="22066450"/>
    <w:rsid w:val="221C3EC6"/>
    <w:rsid w:val="22272617"/>
    <w:rsid w:val="222A0600"/>
    <w:rsid w:val="22596EC8"/>
    <w:rsid w:val="2265586D"/>
    <w:rsid w:val="227D0E8E"/>
    <w:rsid w:val="227D2BB6"/>
    <w:rsid w:val="22833F45"/>
    <w:rsid w:val="229159BD"/>
    <w:rsid w:val="22995516"/>
    <w:rsid w:val="22A5210D"/>
    <w:rsid w:val="22D16A5E"/>
    <w:rsid w:val="22D447A0"/>
    <w:rsid w:val="22E5250A"/>
    <w:rsid w:val="22E545B0"/>
    <w:rsid w:val="22E5491B"/>
    <w:rsid w:val="22E5535D"/>
    <w:rsid w:val="22EC1AEA"/>
    <w:rsid w:val="2302130E"/>
    <w:rsid w:val="2322593B"/>
    <w:rsid w:val="232E3EB1"/>
    <w:rsid w:val="23360FB7"/>
    <w:rsid w:val="233A2855"/>
    <w:rsid w:val="23401B0E"/>
    <w:rsid w:val="234353D1"/>
    <w:rsid w:val="23476D20"/>
    <w:rsid w:val="235A2EF8"/>
    <w:rsid w:val="235D1F05"/>
    <w:rsid w:val="236264C6"/>
    <w:rsid w:val="236478D2"/>
    <w:rsid w:val="237A5348"/>
    <w:rsid w:val="23843AD1"/>
    <w:rsid w:val="239E2206"/>
    <w:rsid w:val="23D9610A"/>
    <w:rsid w:val="23E568B3"/>
    <w:rsid w:val="23EB6A35"/>
    <w:rsid w:val="24013373"/>
    <w:rsid w:val="2409047A"/>
    <w:rsid w:val="241F1A4B"/>
    <w:rsid w:val="245C67FB"/>
    <w:rsid w:val="246123DC"/>
    <w:rsid w:val="247B1377"/>
    <w:rsid w:val="249917FE"/>
    <w:rsid w:val="249D12EE"/>
    <w:rsid w:val="24AD1C0A"/>
    <w:rsid w:val="24B623B0"/>
    <w:rsid w:val="24C06D8A"/>
    <w:rsid w:val="24D12D46"/>
    <w:rsid w:val="24E011DB"/>
    <w:rsid w:val="24E76A0D"/>
    <w:rsid w:val="24F86524"/>
    <w:rsid w:val="24F9229C"/>
    <w:rsid w:val="250E3F9A"/>
    <w:rsid w:val="252B16E4"/>
    <w:rsid w:val="25302162"/>
    <w:rsid w:val="2557002B"/>
    <w:rsid w:val="255D0A7D"/>
    <w:rsid w:val="256736AA"/>
    <w:rsid w:val="256B319A"/>
    <w:rsid w:val="257007B0"/>
    <w:rsid w:val="25861939"/>
    <w:rsid w:val="258E446C"/>
    <w:rsid w:val="2593624D"/>
    <w:rsid w:val="259D3570"/>
    <w:rsid w:val="25A8619C"/>
    <w:rsid w:val="25D36F91"/>
    <w:rsid w:val="25ED1E01"/>
    <w:rsid w:val="25F3318F"/>
    <w:rsid w:val="25FE400E"/>
    <w:rsid w:val="260C02FD"/>
    <w:rsid w:val="26152813"/>
    <w:rsid w:val="26192BF6"/>
    <w:rsid w:val="26325A66"/>
    <w:rsid w:val="26396DF4"/>
    <w:rsid w:val="263C0693"/>
    <w:rsid w:val="268D5392"/>
    <w:rsid w:val="26986044"/>
    <w:rsid w:val="26AA02F7"/>
    <w:rsid w:val="26B10373"/>
    <w:rsid w:val="26B47BB7"/>
    <w:rsid w:val="26B66402"/>
    <w:rsid w:val="26C80178"/>
    <w:rsid w:val="26D13EAE"/>
    <w:rsid w:val="26EC030B"/>
    <w:rsid w:val="26EF3CA7"/>
    <w:rsid w:val="26FC7E22"/>
    <w:rsid w:val="26FE5E6C"/>
    <w:rsid w:val="27225ADA"/>
    <w:rsid w:val="273B3040"/>
    <w:rsid w:val="27623D3E"/>
    <w:rsid w:val="278C564A"/>
    <w:rsid w:val="278E3320"/>
    <w:rsid w:val="278E4F1E"/>
    <w:rsid w:val="27AB1F74"/>
    <w:rsid w:val="27B01338"/>
    <w:rsid w:val="27C6290A"/>
    <w:rsid w:val="27E2170E"/>
    <w:rsid w:val="27E601D4"/>
    <w:rsid w:val="27F82CDF"/>
    <w:rsid w:val="27FF4722"/>
    <w:rsid w:val="280A6664"/>
    <w:rsid w:val="281713B7"/>
    <w:rsid w:val="28335AC5"/>
    <w:rsid w:val="284B72B3"/>
    <w:rsid w:val="284C045D"/>
    <w:rsid w:val="284D302B"/>
    <w:rsid w:val="284D4DD9"/>
    <w:rsid w:val="284E0B51"/>
    <w:rsid w:val="28620159"/>
    <w:rsid w:val="2869172C"/>
    <w:rsid w:val="2883374E"/>
    <w:rsid w:val="288E0F4E"/>
    <w:rsid w:val="28904CC6"/>
    <w:rsid w:val="28B112DC"/>
    <w:rsid w:val="28CD4903"/>
    <w:rsid w:val="28DC615D"/>
    <w:rsid w:val="28F434A6"/>
    <w:rsid w:val="28FB3B69"/>
    <w:rsid w:val="28FD67FF"/>
    <w:rsid w:val="29080FCC"/>
    <w:rsid w:val="29096867"/>
    <w:rsid w:val="290A4A78"/>
    <w:rsid w:val="2933596C"/>
    <w:rsid w:val="29663529"/>
    <w:rsid w:val="296D5007"/>
    <w:rsid w:val="297B3BC8"/>
    <w:rsid w:val="298634AE"/>
    <w:rsid w:val="2987431B"/>
    <w:rsid w:val="29AA0009"/>
    <w:rsid w:val="29B11398"/>
    <w:rsid w:val="29B13146"/>
    <w:rsid w:val="29B6075C"/>
    <w:rsid w:val="29BF3AB4"/>
    <w:rsid w:val="29E11C7D"/>
    <w:rsid w:val="29F43A2A"/>
    <w:rsid w:val="2A067935"/>
    <w:rsid w:val="2A2D4EC2"/>
    <w:rsid w:val="2A324774"/>
    <w:rsid w:val="2A3A09D3"/>
    <w:rsid w:val="2A6428AE"/>
    <w:rsid w:val="2A7A3E7F"/>
    <w:rsid w:val="2A8940C2"/>
    <w:rsid w:val="2ABA24CE"/>
    <w:rsid w:val="2AC1385C"/>
    <w:rsid w:val="2ADA0CDC"/>
    <w:rsid w:val="2B053749"/>
    <w:rsid w:val="2B2500DD"/>
    <w:rsid w:val="2B255B99"/>
    <w:rsid w:val="2B3109E2"/>
    <w:rsid w:val="2B391645"/>
    <w:rsid w:val="2B400C25"/>
    <w:rsid w:val="2B473D61"/>
    <w:rsid w:val="2B642979"/>
    <w:rsid w:val="2B65068C"/>
    <w:rsid w:val="2B7F799F"/>
    <w:rsid w:val="2BAC62BA"/>
    <w:rsid w:val="2BB22ED5"/>
    <w:rsid w:val="2BC929C8"/>
    <w:rsid w:val="2BCB321D"/>
    <w:rsid w:val="2BD33847"/>
    <w:rsid w:val="2BDD46C6"/>
    <w:rsid w:val="2BE041B6"/>
    <w:rsid w:val="2BFB2D9E"/>
    <w:rsid w:val="2BFF288E"/>
    <w:rsid w:val="2C0C4FAB"/>
    <w:rsid w:val="2C122E31"/>
    <w:rsid w:val="2C1527E6"/>
    <w:rsid w:val="2C2C2F57"/>
    <w:rsid w:val="2C3D33B6"/>
    <w:rsid w:val="2C626979"/>
    <w:rsid w:val="2C7768C8"/>
    <w:rsid w:val="2C894F11"/>
    <w:rsid w:val="2C9254B0"/>
    <w:rsid w:val="2C92725E"/>
    <w:rsid w:val="2CA451E4"/>
    <w:rsid w:val="2CB74F17"/>
    <w:rsid w:val="2CBC3334"/>
    <w:rsid w:val="2CCD0296"/>
    <w:rsid w:val="2CDA0C05"/>
    <w:rsid w:val="2D1C121E"/>
    <w:rsid w:val="2D2A393B"/>
    <w:rsid w:val="2D35295B"/>
    <w:rsid w:val="2D572256"/>
    <w:rsid w:val="2D99286E"/>
    <w:rsid w:val="2DBD030B"/>
    <w:rsid w:val="2DC0604D"/>
    <w:rsid w:val="2DC53663"/>
    <w:rsid w:val="2DF919BD"/>
    <w:rsid w:val="2E1B7727"/>
    <w:rsid w:val="2E50117F"/>
    <w:rsid w:val="2E89170A"/>
    <w:rsid w:val="2E8B0409"/>
    <w:rsid w:val="2E9077CD"/>
    <w:rsid w:val="2EB060C2"/>
    <w:rsid w:val="2EC35DF5"/>
    <w:rsid w:val="2ECB2EFB"/>
    <w:rsid w:val="2EED4C20"/>
    <w:rsid w:val="2EF316AB"/>
    <w:rsid w:val="2EF37D5C"/>
    <w:rsid w:val="2EF835C5"/>
    <w:rsid w:val="2EF91817"/>
    <w:rsid w:val="2F104DB2"/>
    <w:rsid w:val="2F34284F"/>
    <w:rsid w:val="2F511653"/>
    <w:rsid w:val="2F776BDF"/>
    <w:rsid w:val="2F8310E0"/>
    <w:rsid w:val="2F882B9B"/>
    <w:rsid w:val="2F9334A5"/>
    <w:rsid w:val="2F9652B7"/>
    <w:rsid w:val="2FB35E69"/>
    <w:rsid w:val="2FB71D2D"/>
    <w:rsid w:val="2FCB375B"/>
    <w:rsid w:val="2FCC6F2B"/>
    <w:rsid w:val="2FE34275"/>
    <w:rsid w:val="2FF81ACE"/>
    <w:rsid w:val="30093CDB"/>
    <w:rsid w:val="303074BA"/>
    <w:rsid w:val="30314FE0"/>
    <w:rsid w:val="30442B30"/>
    <w:rsid w:val="305331A8"/>
    <w:rsid w:val="305B3E0B"/>
    <w:rsid w:val="3085324C"/>
    <w:rsid w:val="309335A5"/>
    <w:rsid w:val="309612E7"/>
    <w:rsid w:val="309D61D2"/>
    <w:rsid w:val="30A13F14"/>
    <w:rsid w:val="30B874AF"/>
    <w:rsid w:val="30D31EF8"/>
    <w:rsid w:val="30E6401D"/>
    <w:rsid w:val="30FF6E8C"/>
    <w:rsid w:val="311A0999"/>
    <w:rsid w:val="311C3B05"/>
    <w:rsid w:val="31344D88"/>
    <w:rsid w:val="3152520E"/>
    <w:rsid w:val="315301E3"/>
    <w:rsid w:val="3172568D"/>
    <w:rsid w:val="317C672F"/>
    <w:rsid w:val="319475D5"/>
    <w:rsid w:val="31B93417"/>
    <w:rsid w:val="31BB0E7C"/>
    <w:rsid w:val="31BB108F"/>
    <w:rsid w:val="31BE0AF5"/>
    <w:rsid w:val="31D73965"/>
    <w:rsid w:val="320578B6"/>
    <w:rsid w:val="320E382B"/>
    <w:rsid w:val="32135F41"/>
    <w:rsid w:val="322F37A1"/>
    <w:rsid w:val="3253123E"/>
    <w:rsid w:val="32534214"/>
    <w:rsid w:val="325A6415"/>
    <w:rsid w:val="326351F9"/>
    <w:rsid w:val="327A1535"/>
    <w:rsid w:val="328E04C8"/>
    <w:rsid w:val="329B2BE5"/>
    <w:rsid w:val="329F26D5"/>
    <w:rsid w:val="32A95302"/>
    <w:rsid w:val="32DD76BC"/>
    <w:rsid w:val="32DF445D"/>
    <w:rsid w:val="32F040AA"/>
    <w:rsid w:val="32F12805"/>
    <w:rsid w:val="32F96543"/>
    <w:rsid w:val="32FB5FE9"/>
    <w:rsid w:val="330B4429"/>
    <w:rsid w:val="330C5891"/>
    <w:rsid w:val="331D7A9E"/>
    <w:rsid w:val="3321758E"/>
    <w:rsid w:val="33386686"/>
    <w:rsid w:val="33595B98"/>
    <w:rsid w:val="335A2AA0"/>
    <w:rsid w:val="336A5812"/>
    <w:rsid w:val="336B0809"/>
    <w:rsid w:val="3376367E"/>
    <w:rsid w:val="3381002D"/>
    <w:rsid w:val="339C4E66"/>
    <w:rsid w:val="33A1422B"/>
    <w:rsid w:val="33A37FA3"/>
    <w:rsid w:val="33A81699"/>
    <w:rsid w:val="33B026C0"/>
    <w:rsid w:val="33CB5089"/>
    <w:rsid w:val="33D30EC6"/>
    <w:rsid w:val="33E16D1D"/>
    <w:rsid w:val="3400694E"/>
    <w:rsid w:val="3417273F"/>
    <w:rsid w:val="341F137F"/>
    <w:rsid w:val="343230D5"/>
    <w:rsid w:val="343B01DB"/>
    <w:rsid w:val="345745AF"/>
    <w:rsid w:val="3463365C"/>
    <w:rsid w:val="34796F56"/>
    <w:rsid w:val="348245D2"/>
    <w:rsid w:val="349D0E96"/>
    <w:rsid w:val="34A51AF9"/>
    <w:rsid w:val="34AA6624"/>
    <w:rsid w:val="34B00F04"/>
    <w:rsid w:val="34B32468"/>
    <w:rsid w:val="34BC1492"/>
    <w:rsid w:val="34C12DD7"/>
    <w:rsid w:val="34D15E0D"/>
    <w:rsid w:val="34FB51FE"/>
    <w:rsid w:val="35006613"/>
    <w:rsid w:val="350902DA"/>
    <w:rsid w:val="35142EDA"/>
    <w:rsid w:val="351C1704"/>
    <w:rsid w:val="35366BF5"/>
    <w:rsid w:val="35441312"/>
    <w:rsid w:val="354B6B44"/>
    <w:rsid w:val="3550415A"/>
    <w:rsid w:val="35611EC4"/>
    <w:rsid w:val="357316F6"/>
    <w:rsid w:val="359009FB"/>
    <w:rsid w:val="35B538E8"/>
    <w:rsid w:val="35C918D1"/>
    <w:rsid w:val="35CF31EE"/>
    <w:rsid w:val="35D95EFE"/>
    <w:rsid w:val="360B217A"/>
    <w:rsid w:val="360F36CE"/>
    <w:rsid w:val="36121410"/>
    <w:rsid w:val="36176A26"/>
    <w:rsid w:val="36211653"/>
    <w:rsid w:val="363C023B"/>
    <w:rsid w:val="365C268B"/>
    <w:rsid w:val="367479D5"/>
    <w:rsid w:val="368D0D27"/>
    <w:rsid w:val="368F7018"/>
    <w:rsid w:val="36A466B6"/>
    <w:rsid w:val="36B67168"/>
    <w:rsid w:val="36C00E6C"/>
    <w:rsid w:val="36E508D2"/>
    <w:rsid w:val="36F31241"/>
    <w:rsid w:val="37066F38"/>
    <w:rsid w:val="37147EBE"/>
    <w:rsid w:val="371B2546"/>
    <w:rsid w:val="3736112E"/>
    <w:rsid w:val="37645C9B"/>
    <w:rsid w:val="37695060"/>
    <w:rsid w:val="376F1E40"/>
    <w:rsid w:val="377320FF"/>
    <w:rsid w:val="377A101B"/>
    <w:rsid w:val="378679C0"/>
    <w:rsid w:val="379530C6"/>
    <w:rsid w:val="37A8202C"/>
    <w:rsid w:val="37A83DDA"/>
    <w:rsid w:val="37B06E98"/>
    <w:rsid w:val="37CB1876"/>
    <w:rsid w:val="37CE75B8"/>
    <w:rsid w:val="37DF3574"/>
    <w:rsid w:val="38082ACA"/>
    <w:rsid w:val="381A45AC"/>
    <w:rsid w:val="381E7F36"/>
    <w:rsid w:val="3846585A"/>
    <w:rsid w:val="38741F0E"/>
    <w:rsid w:val="388D19F8"/>
    <w:rsid w:val="38995E18"/>
    <w:rsid w:val="38B30C88"/>
    <w:rsid w:val="38B874ED"/>
    <w:rsid w:val="38C033A5"/>
    <w:rsid w:val="38C904AC"/>
    <w:rsid w:val="38CC3AF8"/>
    <w:rsid w:val="38DB3179"/>
    <w:rsid w:val="38E2156D"/>
    <w:rsid w:val="390037A2"/>
    <w:rsid w:val="39094D4C"/>
    <w:rsid w:val="39334707"/>
    <w:rsid w:val="393B2A2C"/>
    <w:rsid w:val="393D67A4"/>
    <w:rsid w:val="393F251C"/>
    <w:rsid w:val="395104A1"/>
    <w:rsid w:val="3959299B"/>
    <w:rsid w:val="3971469F"/>
    <w:rsid w:val="39965008"/>
    <w:rsid w:val="39A86313"/>
    <w:rsid w:val="39A95BE7"/>
    <w:rsid w:val="39B0341A"/>
    <w:rsid w:val="39B60304"/>
    <w:rsid w:val="39B747A8"/>
    <w:rsid w:val="39B85EA1"/>
    <w:rsid w:val="39BD0A5B"/>
    <w:rsid w:val="39D569DC"/>
    <w:rsid w:val="39E11825"/>
    <w:rsid w:val="3A053765"/>
    <w:rsid w:val="3A074661"/>
    <w:rsid w:val="3A1E0383"/>
    <w:rsid w:val="3A3A2CE3"/>
    <w:rsid w:val="3A451DB4"/>
    <w:rsid w:val="3A4F77A4"/>
    <w:rsid w:val="3A6A67D9"/>
    <w:rsid w:val="3A881CA1"/>
    <w:rsid w:val="3AA52853"/>
    <w:rsid w:val="3AAF547F"/>
    <w:rsid w:val="3AC47771"/>
    <w:rsid w:val="3ACA22B9"/>
    <w:rsid w:val="3AD42514"/>
    <w:rsid w:val="3AE25855"/>
    <w:rsid w:val="3AF45588"/>
    <w:rsid w:val="3B00217F"/>
    <w:rsid w:val="3B3836C7"/>
    <w:rsid w:val="3B3B31B7"/>
    <w:rsid w:val="3B561D9F"/>
    <w:rsid w:val="3B5A188F"/>
    <w:rsid w:val="3B5B7B12"/>
    <w:rsid w:val="3B694A1D"/>
    <w:rsid w:val="3B6C15C2"/>
    <w:rsid w:val="3B7010B2"/>
    <w:rsid w:val="3B862684"/>
    <w:rsid w:val="3B8701AA"/>
    <w:rsid w:val="3B8A37F6"/>
    <w:rsid w:val="3B8B3D12"/>
    <w:rsid w:val="3B8D1A6C"/>
    <w:rsid w:val="3B9A7EDD"/>
    <w:rsid w:val="3BA725FA"/>
    <w:rsid w:val="3BB45E27"/>
    <w:rsid w:val="3BC136BC"/>
    <w:rsid w:val="3BD50179"/>
    <w:rsid w:val="3BD74C8E"/>
    <w:rsid w:val="3BE21884"/>
    <w:rsid w:val="3C033CD5"/>
    <w:rsid w:val="3C0E4427"/>
    <w:rsid w:val="3C123F18"/>
    <w:rsid w:val="3C17152E"/>
    <w:rsid w:val="3C2679C3"/>
    <w:rsid w:val="3C3E2F5F"/>
    <w:rsid w:val="3C5F1DD5"/>
    <w:rsid w:val="3C601127"/>
    <w:rsid w:val="3C700C3E"/>
    <w:rsid w:val="3C7050E2"/>
    <w:rsid w:val="3C7544A7"/>
    <w:rsid w:val="3C7B66FC"/>
    <w:rsid w:val="3C853690"/>
    <w:rsid w:val="3C860462"/>
    <w:rsid w:val="3C885F88"/>
    <w:rsid w:val="3CA3737D"/>
    <w:rsid w:val="3CB7686D"/>
    <w:rsid w:val="3CDE204C"/>
    <w:rsid w:val="3CFA3924"/>
    <w:rsid w:val="3D05582A"/>
    <w:rsid w:val="3D202664"/>
    <w:rsid w:val="3D264775"/>
    <w:rsid w:val="3D430CEE"/>
    <w:rsid w:val="3D5D11C3"/>
    <w:rsid w:val="3D605157"/>
    <w:rsid w:val="3D644B60"/>
    <w:rsid w:val="3D762284"/>
    <w:rsid w:val="3D7704B3"/>
    <w:rsid w:val="3D8A5562"/>
    <w:rsid w:val="3D8C4692"/>
    <w:rsid w:val="3D933161"/>
    <w:rsid w:val="3DA2751D"/>
    <w:rsid w:val="3DC72AE0"/>
    <w:rsid w:val="3DD1395F"/>
    <w:rsid w:val="3DE6565C"/>
    <w:rsid w:val="3E0B4A65"/>
    <w:rsid w:val="3E0C379A"/>
    <w:rsid w:val="3E1F0B6E"/>
    <w:rsid w:val="3E2148E6"/>
    <w:rsid w:val="3E29379B"/>
    <w:rsid w:val="3E374E7B"/>
    <w:rsid w:val="3E410AE4"/>
    <w:rsid w:val="3E497999"/>
    <w:rsid w:val="3E5E3444"/>
    <w:rsid w:val="3E646581"/>
    <w:rsid w:val="3E7964D0"/>
    <w:rsid w:val="3E8250E7"/>
    <w:rsid w:val="3E900306"/>
    <w:rsid w:val="3EA352FB"/>
    <w:rsid w:val="3EB43064"/>
    <w:rsid w:val="3EB66F78"/>
    <w:rsid w:val="3ED15FEF"/>
    <w:rsid w:val="3ED43706"/>
    <w:rsid w:val="3EE6343A"/>
    <w:rsid w:val="3EE72E83"/>
    <w:rsid w:val="3EF43DA9"/>
    <w:rsid w:val="3F0D6C18"/>
    <w:rsid w:val="3F161F71"/>
    <w:rsid w:val="3F1C518A"/>
    <w:rsid w:val="3F23578A"/>
    <w:rsid w:val="3F3D42AB"/>
    <w:rsid w:val="3F47212A"/>
    <w:rsid w:val="3F566811"/>
    <w:rsid w:val="3F5E56C6"/>
    <w:rsid w:val="3F6A2E3E"/>
    <w:rsid w:val="3F8A0269"/>
    <w:rsid w:val="3F9335C1"/>
    <w:rsid w:val="3F9F1F66"/>
    <w:rsid w:val="3FAA090B"/>
    <w:rsid w:val="3FB928FC"/>
    <w:rsid w:val="3FCC6AD3"/>
    <w:rsid w:val="3FD37E62"/>
    <w:rsid w:val="3FFE7DA2"/>
    <w:rsid w:val="401D10DD"/>
    <w:rsid w:val="4044666A"/>
    <w:rsid w:val="405C5A13"/>
    <w:rsid w:val="406712EA"/>
    <w:rsid w:val="406D3E12"/>
    <w:rsid w:val="408D0011"/>
    <w:rsid w:val="40D26D7E"/>
    <w:rsid w:val="40D55396"/>
    <w:rsid w:val="40DA0D7C"/>
    <w:rsid w:val="40DF6392"/>
    <w:rsid w:val="40F9220A"/>
    <w:rsid w:val="410323DD"/>
    <w:rsid w:val="41232723"/>
    <w:rsid w:val="41313092"/>
    <w:rsid w:val="413606A8"/>
    <w:rsid w:val="4142704D"/>
    <w:rsid w:val="41462BC1"/>
    <w:rsid w:val="414C1C7A"/>
    <w:rsid w:val="41674009"/>
    <w:rsid w:val="41780CC1"/>
    <w:rsid w:val="41846EB2"/>
    <w:rsid w:val="41894C7C"/>
    <w:rsid w:val="41913B31"/>
    <w:rsid w:val="419D4283"/>
    <w:rsid w:val="419E3311"/>
    <w:rsid w:val="41BC374E"/>
    <w:rsid w:val="41CA0DF1"/>
    <w:rsid w:val="41EB21B8"/>
    <w:rsid w:val="41F57644"/>
    <w:rsid w:val="420662CD"/>
    <w:rsid w:val="421E223B"/>
    <w:rsid w:val="42204EB5"/>
    <w:rsid w:val="422B7AE1"/>
    <w:rsid w:val="422C3859"/>
    <w:rsid w:val="423544BC"/>
    <w:rsid w:val="423A5D78"/>
    <w:rsid w:val="42416CF7"/>
    <w:rsid w:val="425D222F"/>
    <w:rsid w:val="425E2DCE"/>
    <w:rsid w:val="42664FBD"/>
    <w:rsid w:val="426B1F2F"/>
    <w:rsid w:val="42AA2522"/>
    <w:rsid w:val="42C57F36"/>
    <w:rsid w:val="42DC0DDB"/>
    <w:rsid w:val="42DE4B54"/>
    <w:rsid w:val="43244531"/>
    <w:rsid w:val="43655275"/>
    <w:rsid w:val="43784FA8"/>
    <w:rsid w:val="43856243"/>
    <w:rsid w:val="43903CDF"/>
    <w:rsid w:val="4391606A"/>
    <w:rsid w:val="4392273B"/>
    <w:rsid w:val="439B47F3"/>
    <w:rsid w:val="439C3B9D"/>
    <w:rsid w:val="43B35FE0"/>
    <w:rsid w:val="43D30430"/>
    <w:rsid w:val="43E07893"/>
    <w:rsid w:val="43E17924"/>
    <w:rsid w:val="443864E5"/>
    <w:rsid w:val="443D1D4E"/>
    <w:rsid w:val="44615A3C"/>
    <w:rsid w:val="446B5CB5"/>
    <w:rsid w:val="4496596D"/>
    <w:rsid w:val="449A3D36"/>
    <w:rsid w:val="44A616A1"/>
    <w:rsid w:val="44DF0C3C"/>
    <w:rsid w:val="44F543D6"/>
    <w:rsid w:val="44F56185"/>
    <w:rsid w:val="44FF34A7"/>
    <w:rsid w:val="45036AF3"/>
    <w:rsid w:val="45216F7A"/>
    <w:rsid w:val="452A1AEE"/>
    <w:rsid w:val="452F5B3A"/>
    <w:rsid w:val="45392515"/>
    <w:rsid w:val="45455285"/>
    <w:rsid w:val="45494E2C"/>
    <w:rsid w:val="455410FD"/>
    <w:rsid w:val="4555317F"/>
    <w:rsid w:val="455E3D2A"/>
    <w:rsid w:val="457810EA"/>
    <w:rsid w:val="457B0D80"/>
    <w:rsid w:val="45A57BAB"/>
    <w:rsid w:val="45A858ED"/>
    <w:rsid w:val="45AA51C1"/>
    <w:rsid w:val="45B1505C"/>
    <w:rsid w:val="45BB117C"/>
    <w:rsid w:val="45C2075D"/>
    <w:rsid w:val="45CA5863"/>
    <w:rsid w:val="45F20916"/>
    <w:rsid w:val="45FD79E7"/>
    <w:rsid w:val="460074D7"/>
    <w:rsid w:val="460912BA"/>
    <w:rsid w:val="461D5993"/>
    <w:rsid w:val="46297A13"/>
    <w:rsid w:val="464B2E28"/>
    <w:rsid w:val="46517D32"/>
    <w:rsid w:val="4665558C"/>
    <w:rsid w:val="46844A32"/>
    <w:rsid w:val="4689127A"/>
    <w:rsid w:val="46911D1D"/>
    <w:rsid w:val="469F45FA"/>
    <w:rsid w:val="46B207D1"/>
    <w:rsid w:val="46D5626E"/>
    <w:rsid w:val="46E55481"/>
    <w:rsid w:val="46F54B62"/>
    <w:rsid w:val="47064679"/>
    <w:rsid w:val="470B1C8F"/>
    <w:rsid w:val="470E79D1"/>
    <w:rsid w:val="471274C2"/>
    <w:rsid w:val="471F1BDF"/>
    <w:rsid w:val="4723522B"/>
    <w:rsid w:val="47306EFC"/>
    <w:rsid w:val="473C453F"/>
    <w:rsid w:val="47523D62"/>
    <w:rsid w:val="47540F19"/>
    <w:rsid w:val="47653A95"/>
    <w:rsid w:val="47857C94"/>
    <w:rsid w:val="47961EA1"/>
    <w:rsid w:val="47A125F4"/>
    <w:rsid w:val="47A20030"/>
    <w:rsid w:val="47E50732"/>
    <w:rsid w:val="47E56984"/>
    <w:rsid w:val="47E81FD1"/>
    <w:rsid w:val="47FC782A"/>
    <w:rsid w:val="48286871"/>
    <w:rsid w:val="487C605F"/>
    <w:rsid w:val="4889710F"/>
    <w:rsid w:val="488C32A4"/>
    <w:rsid w:val="489857A5"/>
    <w:rsid w:val="489932CB"/>
    <w:rsid w:val="489B5295"/>
    <w:rsid w:val="48A24875"/>
    <w:rsid w:val="48AA050E"/>
    <w:rsid w:val="48AB5A85"/>
    <w:rsid w:val="48B3438D"/>
    <w:rsid w:val="48BA54A4"/>
    <w:rsid w:val="48C12F4D"/>
    <w:rsid w:val="48E94BB7"/>
    <w:rsid w:val="48FD385A"/>
    <w:rsid w:val="491E0F2B"/>
    <w:rsid w:val="49310C32"/>
    <w:rsid w:val="49431BB4"/>
    <w:rsid w:val="49507A41"/>
    <w:rsid w:val="49584F34"/>
    <w:rsid w:val="496A3954"/>
    <w:rsid w:val="496F105B"/>
    <w:rsid w:val="49865F45"/>
    <w:rsid w:val="499B0F49"/>
    <w:rsid w:val="49BC54C3"/>
    <w:rsid w:val="49C01457"/>
    <w:rsid w:val="49E538D1"/>
    <w:rsid w:val="49EE386C"/>
    <w:rsid w:val="49F17862"/>
    <w:rsid w:val="49F64E79"/>
    <w:rsid w:val="4A162E25"/>
    <w:rsid w:val="4A2F2482"/>
    <w:rsid w:val="4A3414FD"/>
    <w:rsid w:val="4A531BFE"/>
    <w:rsid w:val="4A9804CE"/>
    <w:rsid w:val="4AC51E5D"/>
    <w:rsid w:val="4ACF1226"/>
    <w:rsid w:val="4AD36F68"/>
    <w:rsid w:val="4AD55620"/>
    <w:rsid w:val="4AF3565B"/>
    <w:rsid w:val="4B076EEB"/>
    <w:rsid w:val="4B117A90"/>
    <w:rsid w:val="4B1530DD"/>
    <w:rsid w:val="4B26133A"/>
    <w:rsid w:val="4B356DE5"/>
    <w:rsid w:val="4B3A0D95"/>
    <w:rsid w:val="4B4C0B1A"/>
    <w:rsid w:val="4B95246F"/>
    <w:rsid w:val="4B964046"/>
    <w:rsid w:val="4BB016BF"/>
    <w:rsid w:val="4BB41A6E"/>
    <w:rsid w:val="4BD40E87"/>
    <w:rsid w:val="4BD74836"/>
    <w:rsid w:val="4BE80006"/>
    <w:rsid w:val="4C0D2006"/>
    <w:rsid w:val="4C150C6C"/>
    <w:rsid w:val="4C2A0E0A"/>
    <w:rsid w:val="4C2B0BB7"/>
    <w:rsid w:val="4C4023DB"/>
    <w:rsid w:val="4C4D4AF8"/>
    <w:rsid w:val="4C4D7146"/>
    <w:rsid w:val="4C5916EF"/>
    <w:rsid w:val="4C6905BB"/>
    <w:rsid w:val="4C6D0CF6"/>
    <w:rsid w:val="4C7675E4"/>
    <w:rsid w:val="4C8524E4"/>
    <w:rsid w:val="4CB70A84"/>
    <w:rsid w:val="4CBB4158"/>
    <w:rsid w:val="4CBB5F06"/>
    <w:rsid w:val="4CCF375F"/>
    <w:rsid w:val="4CE03BBE"/>
    <w:rsid w:val="4CE27936"/>
    <w:rsid w:val="4CF431C6"/>
    <w:rsid w:val="4CFB48EC"/>
    <w:rsid w:val="4D0553D3"/>
    <w:rsid w:val="4D297313"/>
    <w:rsid w:val="4D3D2DBF"/>
    <w:rsid w:val="4D44414D"/>
    <w:rsid w:val="4D4A49E0"/>
    <w:rsid w:val="4D573E80"/>
    <w:rsid w:val="4D673998"/>
    <w:rsid w:val="4D6C7200"/>
    <w:rsid w:val="4D7049C3"/>
    <w:rsid w:val="4D763953"/>
    <w:rsid w:val="4D8214B5"/>
    <w:rsid w:val="4D907392"/>
    <w:rsid w:val="4D994499"/>
    <w:rsid w:val="4DA93FB0"/>
    <w:rsid w:val="4DD4222A"/>
    <w:rsid w:val="4DD7388E"/>
    <w:rsid w:val="4DFC6FAF"/>
    <w:rsid w:val="4DFC7B4E"/>
    <w:rsid w:val="4E157897"/>
    <w:rsid w:val="4E2B2C17"/>
    <w:rsid w:val="4E324336"/>
    <w:rsid w:val="4E52289A"/>
    <w:rsid w:val="4E5877A0"/>
    <w:rsid w:val="4E604FB7"/>
    <w:rsid w:val="4E675DBB"/>
    <w:rsid w:val="4E712D20"/>
    <w:rsid w:val="4E881E17"/>
    <w:rsid w:val="4E9B1B4B"/>
    <w:rsid w:val="4EA67106"/>
    <w:rsid w:val="4EA76741"/>
    <w:rsid w:val="4EB3158A"/>
    <w:rsid w:val="4EBB043F"/>
    <w:rsid w:val="4EBE1CDD"/>
    <w:rsid w:val="4EE03A01"/>
    <w:rsid w:val="4EE63D45"/>
    <w:rsid w:val="4EF23735"/>
    <w:rsid w:val="4EFB4CDF"/>
    <w:rsid w:val="4F5368C9"/>
    <w:rsid w:val="4F543AE0"/>
    <w:rsid w:val="4F701691"/>
    <w:rsid w:val="4F786330"/>
    <w:rsid w:val="4F842056"/>
    <w:rsid w:val="4F860A4D"/>
    <w:rsid w:val="4F8D1DDB"/>
    <w:rsid w:val="4F8E345D"/>
    <w:rsid w:val="4F8F45D1"/>
    <w:rsid w:val="4FB214FE"/>
    <w:rsid w:val="4FBD4D5E"/>
    <w:rsid w:val="4FE47521"/>
    <w:rsid w:val="4FF9121F"/>
    <w:rsid w:val="4FFC0517"/>
    <w:rsid w:val="50333DEC"/>
    <w:rsid w:val="5049071F"/>
    <w:rsid w:val="507408A5"/>
    <w:rsid w:val="5080549C"/>
    <w:rsid w:val="50812FC2"/>
    <w:rsid w:val="508A1E77"/>
    <w:rsid w:val="50A2159F"/>
    <w:rsid w:val="50A82C45"/>
    <w:rsid w:val="50BD6410"/>
    <w:rsid w:val="50CA60D9"/>
    <w:rsid w:val="50D457E8"/>
    <w:rsid w:val="50E023DF"/>
    <w:rsid w:val="50E579F5"/>
    <w:rsid w:val="50EA6DB9"/>
    <w:rsid w:val="510065DD"/>
    <w:rsid w:val="51053BF3"/>
    <w:rsid w:val="5109055A"/>
    <w:rsid w:val="511C6E87"/>
    <w:rsid w:val="51284CD2"/>
    <w:rsid w:val="514209A3"/>
    <w:rsid w:val="515A1860"/>
    <w:rsid w:val="515C7753"/>
    <w:rsid w:val="5167040A"/>
    <w:rsid w:val="51703763"/>
    <w:rsid w:val="519F142B"/>
    <w:rsid w:val="51A82AC2"/>
    <w:rsid w:val="51A90A23"/>
    <w:rsid w:val="51AA471F"/>
    <w:rsid w:val="51B80C66"/>
    <w:rsid w:val="51CB2747"/>
    <w:rsid w:val="51D17A19"/>
    <w:rsid w:val="51E57C49"/>
    <w:rsid w:val="51EE4687"/>
    <w:rsid w:val="51F06651"/>
    <w:rsid w:val="51FA127E"/>
    <w:rsid w:val="51FB0B52"/>
    <w:rsid w:val="52024883"/>
    <w:rsid w:val="520E2096"/>
    <w:rsid w:val="521C5BFD"/>
    <w:rsid w:val="521C62D4"/>
    <w:rsid w:val="521F1B5F"/>
    <w:rsid w:val="52232583"/>
    <w:rsid w:val="523A5B1F"/>
    <w:rsid w:val="52483D98"/>
    <w:rsid w:val="52522E68"/>
    <w:rsid w:val="525C3EFB"/>
    <w:rsid w:val="5268443A"/>
    <w:rsid w:val="526D2AE1"/>
    <w:rsid w:val="528E5F11"/>
    <w:rsid w:val="5294522F"/>
    <w:rsid w:val="52C378C2"/>
    <w:rsid w:val="52D61080"/>
    <w:rsid w:val="52EF06B7"/>
    <w:rsid w:val="52F60BC6"/>
    <w:rsid w:val="52F91536"/>
    <w:rsid w:val="52FC2DD4"/>
    <w:rsid w:val="52FF78E7"/>
    <w:rsid w:val="530028C4"/>
    <w:rsid w:val="530B18F6"/>
    <w:rsid w:val="532760A3"/>
    <w:rsid w:val="533267F6"/>
    <w:rsid w:val="53373E0C"/>
    <w:rsid w:val="533802B0"/>
    <w:rsid w:val="5355153C"/>
    <w:rsid w:val="53673A3C"/>
    <w:rsid w:val="53780C68"/>
    <w:rsid w:val="537F5A73"/>
    <w:rsid w:val="53A21BCD"/>
    <w:rsid w:val="53A771E4"/>
    <w:rsid w:val="53F57F4F"/>
    <w:rsid w:val="53FC2850"/>
    <w:rsid w:val="54192CA4"/>
    <w:rsid w:val="5429409D"/>
    <w:rsid w:val="54534C76"/>
    <w:rsid w:val="545532C4"/>
    <w:rsid w:val="54576514"/>
    <w:rsid w:val="545B7804"/>
    <w:rsid w:val="546D3F89"/>
    <w:rsid w:val="547C41CC"/>
    <w:rsid w:val="54815C87"/>
    <w:rsid w:val="54857525"/>
    <w:rsid w:val="549A0AF6"/>
    <w:rsid w:val="54B75204"/>
    <w:rsid w:val="54B94AEC"/>
    <w:rsid w:val="54ED6E78"/>
    <w:rsid w:val="55020B76"/>
    <w:rsid w:val="55104779"/>
    <w:rsid w:val="55197C6D"/>
    <w:rsid w:val="552D196B"/>
    <w:rsid w:val="552D36BF"/>
    <w:rsid w:val="55313209"/>
    <w:rsid w:val="553D4864"/>
    <w:rsid w:val="55410F72"/>
    <w:rsid w:val="554A5E29"/>
    <w:rsid w:val="554F2432"/>
    <w:rsid w:val="55556B89"/>
    <w:rsid w:val="557E5D22"/>
    <w:rsid w:val="55872E29"/>
    <w:rsid w:val="559317CE"/>
    <w:rsid w:val="55B55BE8"/>
    <w:rsid w:val="55C45E2B"/>
    <w:rsid w:val="55CE0A58"/>
    <w:rsid w:val="55EC3435"/>
    <w:rsid w:val="55F33CC5"/>
    <w:rsid w:val="56075D18"/>
    <w:rsid w:val="56204D1B"/>
    <w:rsid w:val="56310FE7"/>
    <w:rsid w:val="563805C7"/>
    <w:rsid w:val="5647080A"/>
    <w:rsid w:val="564C7BCE"/>
    <w:rsid w:val="564E7DEA"/>
    <w:rsid w:val="565020BD"/>
    <w:rsid w:val="565F35CD"/>
    <w:rsid w:val="56666EE2"/>
    <w:rsid w:val="56837A94"/>
    <w:rsid w:val="56933A4F"/>
    <w:rsid w:val="569A4DDE"/>
    <w:rsid w:val="56A30136"/>
    <w:rsid w:val="56A47A0A"/>
    <w:rsid w:val="56AA5540"/>
    <w:rsid w:val="56BA722E"/>
    <w:rsid w:val="56E10C5F"/>
    <w:rsid w:val="572A6162"/>
    <w:rsid w:val="572D7A00"/>
    <w:rsid w:val="573050F9"/>
    <w:rsid w:val="57476390"/>
    <w:rsid w:val="57595F84"/>
    <w:rsid w:val="576469B4"/>
    <w:rsid w:val="576F0018"/>
    <w:rsid w:val="577A1924"/>
    <w:rsid w:val="577B4C0F"/>
    <w:rsid w:val="57945CD1"/>
    <w:rsid w:val="57B11E20"/>
    <w:rsid w:val="57B36733"/>
    <w:rsid w:val="57BE68AA"/>
    <w:rsid w:val="57E07301"/>
    <w:rsid w:val="57FD5624"/>
    <w:rsid w:val="580764A3"/>
    <w:rsid w:val="5809477E"/>
    <w:rsid w:val="580C1D0B"/>
    <w:rsid w:val="58232EFA"/>
    <w:rsid w:val="582B03E3"/>
    <w:rsid w:val="5853793A"/>
    <w:rsid w:val="585F6F22"/>
    <w:rsid w:val="58672098"/>
    <w:rsid w:val="58726B15"/>
    <w:rsid w:val="587578B0"/>
    <w:rsid w:val="58825B29"/>
    <w:rsid w:val="58A22362"/>
    <w:rsid w:val="58B24661"/>
    <w:rsid w:val="58B55EFF"/>
    <w:rsid w:val="58CD434A"/>
    <w:rsid w:val="58D565A1"/>
    <w:rsid w:val="58D72319"/>
    <w:rsid w:val="58F307D5"/>
    <w:rsid w:val="58FC1D80"/>
    <w:rsid w:val="58FF717A"/>
    <w:rsid w:val="59060509"/>
    <w:rsid w:val="59284923"/>
    <w:rsid w:val="594F1EAF"/>
    <w:rsid w:val="595A2602"/>
    <w:rsid w:val="596F4300"/>
    <w:rsid w:val="59896639"/>
    <w:rsid w:val="599B6DB6"/>
    <w:rsid w:val="59BB7545"/>
    <w:rsid w:val="59BD150F"/>
    <w:rsid w:val="59C77C98"/>
    <w:rsid w:val="59F12F67"/>
    <w:rsid w:val="59F22DF4"/>
    <w:rsid w:val="5A037476"/>
    <w:rsid w:val="5A132EDD"/>
    <w:rsid w:val="5A1F4E71"/>
    <w:rsid w:val="5A327942"/>
    <w:rsid w:val="5A364E1D"/>
    <w:rsid w:val="5A3F1F24"/>
    <w:rsid w:val="5A461504"/>
    <w:rsid w:val="5A5473DB"/>
    <w:rsid w:val="5A6B0CE3"/>
    <w:rsid w:val="5A783688"/>
    <w:rsid w:val="5A820063"/>
    <w:rsid w:val="5A8738CB"/>
    <w:rsid w:val="5A9A2114"/>
    <w:rsid w:val="5AB126F6"/>
    <w:rsid w:val="5AC02939"/>
    <w:rsid w:val="5ACB37B8"/>
    <w:rsid w:val="5ACC7530"/>
    <w:rsid w:val="5ADD173D"/>
    <w:rsid w:val="5AF96577"/>
    <w:rsid w:val="5B0B1E06"/>
    <w:rsid w:val="5B136F0D"/>
    <w:rsid w:val="5B1C04B7"/>
    <w:rsid w:val="5B286E5C"/>
    <w:rsid w:val="5B386973"/>
    <w:rsid w:val="5B4F74CF"/>
    <w:rsid w:val="5B55190F"/>
    <w:rsid w:val="5B5C4D58"/>
    <w:rsid w:val="5BA81D4B"/>
    <w:rsid w:val="5BA83AF9"/>
    <w:rsid w:val="5BAC35E9"/>
    <w:rsid w:val="5BD41E0C"/>
    <w:rsid w:val="5BDF1B04"/>
    <w:rsid w:val="5BE32D83"/>
    <w:rsid w:val="5BEC1C38"/>
    <w:rsid w:val="5BF31218"/>
    <w:rsid w:val="5BF76B9A"/>
    <w:rsid w:val="5BFC5BF3"/>
    <w:rsid w:val="5C07081F"/>
    <w:rsid w:val="5C0F1DCA"/>
    <w:rsid w:val="5C441A74"/>
    <w:rsid w:val="5C45759A"/>
    <w:rsid w:val="5C531CB7"/>
    <w:rsid w:val="5C8E2CEF"/>
    <w:rsid w:val="5CA93FCD"/>
    <w:rsid w:val="5CD64696"/>
    <w:rsid w:val="5CED210B"/>
    <w:rsid w:val="5CEE378D"/>
    <w:rsid w:val="5CFE60C6"/>
    <w:rsid w:val="5D047455"/>
    <w:rsid w:val="5D1E09AC"/>
    <w:rsid w:val="5D2E6280"/>
    <w:rsid w:val="5D3C274B"/>
    <w:rsid w:val="5D3D6594"/>
    <w:rsid w:val="5D42488D"/>
    <w:rsid w:val="5D4930BA"/>
    <w:rsid w:val="5D6323CD"/>
    <w:rsid w:val="5D656145"/>
    <w:rsid w:val="5D944335"/>
    <w:rsid w:val="5D9E6F62"/>
    <w:rsid w:val="5DAE78AC"/>
    <w:rsid w:val="5DB03139"/>
    <w:rsid w:val="5DBC388C"/>
    <w:rsid w:val="5DC50992"/>
    <w:rsid w:val="5DC56BE4"/>
    <w:rsid w:val="5DCC7F73"/>
    <w:rsid w:val="5DD52A57"/>
    <w:rsid w:val="5DDE3802"/>
    <w:rsid w:val="5DF94AE0"/>
    <w:rsid w:val="5DFB5069"/>
    <w:rsid w:val="5E08087F"/>
    <w:rsid w:val="5E091947"/>
    <w:rsid w:val="5E203E1A"/>
    <w:rsid w:val="5E2C27BF"/>
    <w:rsid w:val="5E36363E"/>
    <w:rsid w:val="5E3B0C54"/>
    <w:rsid w:val="5E456B54"/>
    <w:rsid w:val="5E4D2736"/>
    <w:rsid w:val="5E5C49C3"/>
    <w:rsid w:val="5E5E4943"/>
    <w:rsid w:val="5E6301AB"/>
    <w:rsid w:val="5E6D4B86"/>
    <w:rsid w:val="5EBF1885"/>
    <w:rsid w:val="5ECF75EF"/>
    <w:rsid w:val="5ED30E8D"/>
    <w:rsid w:val="5EF9755F"/>
    <w:rsid w:val="5F0674B4"/>
    <w:rsid w:val="5F1115F5"/>
    <w:rsid w:val="5F5024B8"/>
    <w:rsid w:val="5F7268F8"/>
    <w:rsid w:val="5F903ADE"/>
    <w:rsid w:val="5F9C3975"/>
    <w:rsid w:val="5FA171DD"/>
    <w:rsid w:val="5FB962D5"/>
    <w:rsid w:val="5FC77254"/>
    <w:rsid w:val="5FCD3B2E"/>
    <w:rsid w:val="5FD27396"/>
    <w:rsid w:val="5FD70E51"/>
    <w:rsid w:val="5FD924D3"/>
    <w:rsid w:val="5FE570CA"/>
    <w:rsid w:val="5FF0761B"/>
    <w:rsid w:val="5FF2089A"/>
    <w:rsid w:val="5FF615BD"/>
    <w:rsid w:val="60373C42"/>
    <w:rsid w:val="604A33D1"/>
    <w:rsid w:val="60502D88"/>
    <w:rsid w:val="605D3104"/>
    <w:rsid w:val="60694A74"/>
    <w:rsid w:val="607466A0"/>
    <w:rsid w:val="607C7302"/>
    <w:rsid w:val="607E588E"/>
    <w:rsid w:val="60813C60"/>
    <w:rsid w:val="60A70823"/>
    <w:rsid w:val="60AC7BE7"/>
    <w:rsid w:val="60DA0BF8"/>
    <w:rsid w:val="60E27AAD"/>
    <w:rsid w:val="60F65306"/>
    <w:rsid w:val="60F90953"/>
    <w:rsid w:val="60FA51E3"/>
    <w:rsid w:val="6111492D"/>
    <w:rsid w:val="611539DF"/>
    <w:rsid w:val="61175BDA"/>
    <w:rsid w:val="61461DEA"/>
    <w:rsid w:val="617A5F38"/>
    <w:rsid w:val="617B03EF"/>
    <w:rsid w:val="6189617B"/>
    <w:rsid w:val="619A2136"/>
    <w:rsid w:val="61A15272"/>
    <w:rsid w:val="61A86601"/>
    <w:rsid w:val="61B03707"/>
    <w:rsid w:val="61B51583"/>
    <w:rsid w:val="61D46475"/>
    <w:rsid w:val="61E84BD9"/>
    <w:rsid w:val="61ED3E04"/>
    <w:rsid w:val="62206ADF"/>
    <w:rsid w:val="62255EA3"/>
    <w:rsid w:val="623E0D13"/>
    <w:rsid w:val="623F0207"/>
    <w:rsid w:val="623F023C"/>
    <w:rsid w:val="62402CDD"/>
    <w:rsid w:val="62404A8B"/>
    <w:rsid w:val="624432E1"/>
    <w:rsid w:val="625C5D3A"/>
    <w:rsid w:val="62670500"/>
    <w:rsid w:val="626915E4"/>
    <w:rsid w:val="62747372"/>
    <w:rsid w:val="628232F6"/>
    <w:rsid w:val="62832BCA"/>
    <w:rsid w:val="629152E7"/>
    <w:rsid w:val="62976675"/>
    <w:rsid w:val="629E0205"/>
    <w:rsid w:val="62AD7C47"/>
    <w:rsid w:val="62CF5E0F"/>
    <w:rsid w:val="62EA2C49"/>
    <w:rsid w:val="62ED5038"/>
    <w:rsid w:val="631127C2"/>
    <w:rsid w:val="631942AE"/>
    <w:rsid w:val="631E0604"/>
    <w:rsid w:val="63236614"/>
    <w:rsid w:val="63387E58"/>
    <w:rsid w:val="633A772C"/>
    <w:rsid w:val="63650337"/>
    <w:rsid w:val="6367429A"/>
    <w:rsid w:val="63770981"/>
    <w:rsid w:val="638E799C"/>
    <w:rsid w:val="63957059"/>
    <w:rsid w:val="639D0223"/>
    <w:rsid w:val="63B14A74"/>
    <w:rsid w:val="63B85697"/>
    <w:rsid w:val="63C139AA"/>
    <w:rsid w:val="63D731CD"/>
    <w:rsid w:val="63FA3360"/>
    <w:rsid w:val="640F6E0B"/>
    <w:rsid w:val="641309B4"/>
    <w:rsid w:val="64236413"/>
    <w:rsid w:val="64436AB5"/>
    <w:rsid w:val="6445282D"/>
    <w:rsid w:val="64485E79"/>
    <w:rsid w:val="646F2D60"/>
    <w:rsid w:val="64754794"/>
    <w:rsid w:val="6481138B"/>
    <w:rsid w:val="648B0FD2"/>
    <w:rsid w:val="64A137DB"/>
    <w:rsid w:val="64B60849"/>
    <w:rsid w:val="64DC3505"/>
    <w:rsid w:val="64F16511"/>
    <w:rsid w:val="65006754"/>
    <w:rsid w:val="650E70C3"/>
    <w:rsid w:val="65384140"/>
    <w:rsid w:val="65420B1A"/>
    <w:rsid w:val="654900FB"/>
    <w:rsid w:val="656A02C9"/>
    <w:rsid w:val="658F5CE7"/>
    <w:rsid w:val="65B65064"/>
    <w:rsid w:val="65C6174B"/>
    <w:rsid w:val="65C82528"/>
    <w:rsid w:val="65E5782A"/>
    <w:rsid w:val="65E87914"/>
    <w:rsid w:val="65F30067"/>
    <w:rsid w:val="66106E6A"/>
    <w:rsid w:val="6615622F"/>
    <w:rsid w:val="66173D55"/>
    <w:rsid w:val="663E7D2D"/>
    <w:rsid w:val="664136E5"/>
    <w:rsid w:val="666A657B"/>
    <w:rsid w:val="668C4743"/>
    <w:rsid w:val="668F2A3A"/>
    <w:rsid w:val="66A03D4A"/>
    <w:rsid w:val="66A72C8A"/>
    <w:rsid w:val="66AA4BC9"/>
    <w:rsid w:val="66C20165"/>
    <w:rsid w:val="66CF4630"/>
    <w:rsid w:val="66FB71D3"/>
    <w:rsid w:val="672D1356"/>
    <w:rsid w:val="67746F85"/>
    <w:rsid w:val="67A27F96"/>
    <w:rsid w:val="67A91325"/>
    <w:rsid w:val="67C9107F"/>
    <w:rsid w:val="67CE6F5C"/>
    <w:rsid w:val="67E214A2"/>
    <w:rsid w:val="67E61C31"/>
    <w:rsid w:val="67E660D5"/>
    <w:rsid w:val="67F81964"/>
    <w:rsid w:val="67FB3025"/>
    <w:rsid w:val="67FD1E64"/>
    <w:rsid w:val="6813679E"/>
    <w:rsid w:val="68354966"/>
    <w:rsid w:val="685B7E50"/>
    <w:rsid w:val="68662D72"/>
    <w:rsid w:val="68682BEF"/>
    <w:rsid w:val="68694610"/>
    <w:rsid w:val="686B65DA"/>
    <w:rsid w:val="6870599E"/>
    <w:rsid w:val="687234C5"/>
    <w:rsid w:val="6888718C"/>
    <w:rsid w:val="689C49E5"/>
    <w:rsid w:val="689C52CA"/>
    <w:rsid w:val="68A35D74"/>
    <w:rsid w:val="68C83A2C"/>
    <w:rsid w:val="68CC52CB"/>
    <w:rsid w:val="68E31F3D"/>
    <w:rsid w:val="68EC14C9"/>
    <w:rsid w:val="68F14C3B"/>
    <w:rsid w:val="68FE11FC"/>
    <w:rsid w:val="69076303"/>
    <w:rsid w:val="693D7F76"/>
    <w:rsid w:val="69605A13"/>
    <w:rsid w:val="697A2F79"/>
    <w:rsid w:val="698A2A90"/>
    <w:rsid w:val="69935DE8"/>
    <w:rsid w:val="69A27DD9"/>
    <w:rsid w:val="69C75A92"/>
    <w:rsid w:val="69C935B8"/>
    <w:rsid w:val="69CA7330"/>
    <w:rsid w:val="69DA1D9A"/>
    <w:rsid w:val="69E71C90"/>
    <w:rsid w:val="69FF790C"/>
    <w:rsid w:val="6A152CA1"/>
    <w:rsid w:val="6A366774"/>
    <w:rsid w:val="6A3C283D"/>
    <w:rsid w:val="6A4175F2"/>
    <w:rsid w:val="6A521800"/>
    <w:rsid w:val="6A7B2ACF"/>
    <w:rsid w:val="6A987919"/>
    <w:rsid w:val="6A9C2A7B"/>
    <w:rsid w:val="6ABC311D"/>
    <w:rsid w:val="6AC717A6"/>
    <w:rsid w:val="6AEF34F2"/>
    <w:rsid w:val="6AF74155"/>
    <w:rsid w:val="6B113469"/>
    <w:rsid w:val="6B1B388E"/>
    <w:rsid w:val="6B2D7B77"/>
    <w:rsid w:val="6B3D1532"/>
    <w:rsid w:val="6B481F0D"/>
    <w:rsid w:val="6B6317EA"/>
    <w:rsid w:val="6B881251"/>
    <w:rsid w:val="6B985938"/>
    <w:rsid w:val="6BE566A3"/>
    <w:rsid w:val="6BE75F78"/>
    <w:rsid w:val="6BEE00E1"/>
    <w:rsid w:val="6BF574DE"/>
    <w:rsid w:val="6C262F44"/>
    <w:rsid w:val="6C3B62C3"/>
    <w:rsid w:val="6C4B5B80"/>
    <w:rsid w:val="6C4D46FD"/>
    <w:rsid w:val="6C5850C7"/>
    <w:rsid w:val="6C733CAF"/>
    <w:rsid w:val="6CA4030D"/>
    <w:rsid w:val="6CA65E33"/>
    <w:rsid w:val="6CB313A0"/>
    <w:rsid w:val="6CD209D6"/>
    <w:rsid w:val="6CE34991"/>
    <w:rsid w:val="6D0668D1"/>
    <w:rsid w:val="6D1763FC"/>
    <w:rsid w:val="6D316241"/>
    <w:rsid w:val="6D417909"/>
    <w:rsid w:val="6D6F34FA"/>
    <w:rsid w:val="6D7101EF"/>
    <w:rsid w:val="6D851EEC"/>
    <w:rsid w:val="6D8F68C7"/>
    <w:rsid w:val="6DAF0D17"/>
    <w:rsid w:val="6DC42A14"/>
    <w:rsid w:val="6DDF5B5A"/>
    <w:rsid w:val="6DF130DE"/>
    <w:rsid w:val="6E005A16"/>
    <w:rsid w:val="6E115D95"/>
    <w:rsid w:val="6E2C22B2"/>
    <w:rsid w:val="6E3A0F28"/>
    <w:rsid w:val="6E565636"/>
    <w:rsid w:val="6E934195"/>
    <w:rsid w:val="6EA047B7"/>
    <w:rsid w:val="6EA6036C"/>
    <w:rsid w:val="6EA6211A"/>
    <w:rsid w:val="6EA86918"/>
    <w:rsid w:val="6EB03039"/>
    <w:rsid w:val="6EB44436"/>
    <w:rsid w:val="6EBF4F8A"/>
    <w:rsid w:val="6EC32CCC"/>
    <w:rsid w:val="6EC35CE7"/>
    <w:rsid w:val="6EC97254"/>
    <w:rsid w:val="6ED21161"/>
    <w:rsid w:val="6EE175F6"/>
    <w:rsid w:val="6EE3336E"/>
    <w:rsid w:val="6EF415C9"/>
    <w:rsid w:val="6F0155A2"/>
    <w:rsid w:val="6F157D87"/>
    <w:rsid w:val="6F35524C"/>
    <w:rsid w:val="6F424458"/>
    <w:rsid w:val="6F5558EE"/>
    <w:rsid w:val="6F607BC9"/>
    <w:rsid w:val="6F6607E6"/>
    <w:rsid w:val="6F7264A0"/>
    <w:rsid w:val="6F7A7103"/>
    <w:rsid w:val="6F8F7052"/>
    <w:rsid w:val="6F9401C4"/>
    <w:rsid w:val="6F9821C1"/>
    <w:rsid w:val="6F9B59F7"/>
    <w:rsid w:val="6FBE3493"/>
    <w:rsid w:val="6FC30AAA"/>
    <w:rsid w:val="6FC50C59"/>
    <w:rsid w:val="6FCC091D"/>
    <w:rsid w:val="6FCD12F8"/>
    <w:rsid w:val="6FD1766A"/>
    <w:rsid w:val="6FD607DD"/>
    <w:rsid w:val="6FDB4045"/>
    <w:rsid w:val="6FF375E1"/>
    <w:rsid w:val="6FFF2342"/>
    <w:rsid w:val="7003534A"/>
    <w:rsid w:val="700A0487"/>
    <w:rsid w:val="701916C5"/>
    <w:rsid w:val="701D01BA"/>
    <w:rsid w:val="703242F2"/>
    <w:rsid w:val="70412B49"/>
    <w:rsid w:val="70441BEA"/>
    <w:rsid w:val="70A50A55"/>
    <w:rsid w:val="70AC7E34"/>
    <w:rsid w:val="70AE3508"/>
    <w:rsid w:val="70AF2E01"/>
    <w:rsid w:val="70E92792"/>
    <w:rsid w:val="70EB650A"/>
    <w:rsid w:val="71186BD3"/>
    <w:rsid w:val="711F4406"/>
    <w:rsid w:val="71245BFC"/>
    <w:rsid w:val="71687B5B"/>
    <w:rsid w:val="717300E1"/>
    <w:rsid w:val="71963E7B"/>
    <w:rsid w:val="719646C8"/>
    <w:rsid w:val="71BE3C1E"/>
    <w:rsid w:val="71C50B09"/>
    <w:rsid w:val="71CF1988"/>
    <w:rsid w:val="71D260B4"/>
    <w:rsid w:val="71D92806"/>
    <w:rsid w:val="71E01DE7"/>
    <w:rsid w:val="71ED1E0E"/>
    <w:rsid w:val="71F72C8D"/>
    <w:rsid w:val="722515A8"/>
    <w:rsid w:val="72273572"/>
    <w:rsid w:val="722E00BF"/>
    <w:rsid w:val="722F68CA"/>
    <w:rsid w:val="72324A62"/>
    <w:rsid w:val="723D2D95"/>
    <w:rsid w:val="723F4D5F"/>
    <w:rsid w:val="725134A0"/>
    <w:rsid w:val="72514A93"/>
    <w:rsid w:val="725A3947"/>
    <w:rsid w:val="727D3192"/>
    <w:rsid w:val="72842772"/>
    <w:rsid w:val="72872262"/>
    <w:rsid w:val="72A746B3"/>
    <w:rsid w:val="72AA7F3D"/>
    <w:rsid w:val="72C74D55"/>
    <w:rsid w:val="72D1172F"/>
    <w:rsid w:val="72D66D46"/>
    <w:rsid w:val="72F14819"/>
    <w:rsid w:val="7318110C"/>
    <w:rsid w:val="731C6E4F"/>
    <w:rsid w:val="73216213"/>
    <w:rsid w:val="73334198"/>
    <w:rsid w:val="733E234E"/>
    <w:rsid w:val="734B7734"/>
    <w:rsid w:val="73520AC2"/>
    <w:rsid w:val="73552361"/>
    <w:rsid w:val="73577E87"/>
    <w:rsid w:val="73584C2C"/>
    <w:rsid w:val="73610D05"/>
    <w:rsid w:val="737C5B3F"/>
    <w:rsid w:val="73A17354"/>
    <w:rsid w:val="73C52B0E"/>
    <w:rsid w:val="73C53042"/>
    <w:rsid w:val="73D03795"/>
    <w:rsid w:val="73E21E46"/>
    <w:rsid w:val="73E3796C"/>
    <w:rsid w:val="73E7745D"/>
    <w:rsid w:val="73ED07EB"/>
    <w:rsid w:val="73EF00BF"/>
    <w:rsid w:val="73FC458A"/>
    <w:rsid w:val="740D2C6D"/>
    <w:rsid w:val="74363F40"/>
    <w:rsid w:val="74373814"/>
    <w:rsid w:val="74485A21"/>
    <w:rsid w:val="744E128A"/>
    <w:rsid w:val="745B5755"/>
    <w:rsid w:val="74602D6B"/>
    <w:rsid w:val="746740F9"/>
    <w:rsid w:val="74862FA0"/>
    <w:rsid w:val="7487654A"/>
    <w:rsid w:val="74886692"/>
    <w:rsid w:val="74D774D1"/>
    <w:rsid w:val="74D80B53"/>
    <w:rsid w:val="74E67714"/>
    <w:rsid w:val="74E97204"/>
    <w:rsid w:val="74EB4D2A"/>
    <w:rsid w:val="751002ED"/>
    <w:rsid w:val="75105270"/>
    <w:rsid w:val="752913AF"/>
    <w:rsid w:val="75385A96"/>
    <w:rsid w:val="7554492F"/>
    <w:rsid w:val="756920F3"/>
    <w:rsid w:val="75695C4F"/>
    <w:rsid w:val="756A3232"/>
    <w:rsid w:val="756B5E6B"/>
    <w:rsid w:val="75823D9F"/>
    <w:rsid w:val="75894543"/>
    <w:rsid w:val="759157D0"/>
    <w:rsid w:val="75AF5D58"/>
    <w:rsid w:val="75C37A55"/>
    <w:rsid w:val="75D237F5"/>
    <w:rsid w:val="75EB48B6"/>
    <w:rsid w:val="75F37DD8"/>
    <w:rsid w:val="75F45E61"/>
    <w:rsid w:val="75F83468"/>
    <w:rsid w:val="75FB7FE4"/>
    <w:rsid w:val="76022D28"/>
    <w:rsid w:val="760D6F22"/>
    <w:rsid w:val="76377102"/>
    <w:rsid w:val="764015B2"/>
    <w:rsid w:val="765D3A06"/>
    <w:rsid w:val="766E0BFE"/>
    <w:rsid w:val="76852C06"/>
    <w:rsid w:val="7686785D"/>
    <w:rsid w:val="768865A9"/>
    <w:rsid w:val="769D3E02"/>
    <w:rsid w:val="76A74C81"/>
    <w:rsid w:val="76BF6130"/>
    <w:rsid w:val="76D77575"/>
    <w:rsid w:val="76DD5829"/>
    <w:rsid w:val="76EC08E6"/>
    <w:rsid w:val="77020109"/>
    <w:rsid w:val="77065E4C"/>
    <w:rsid w:val="77130569"/>
    <w:rsid w:val="776502A1"/>
    <w:rsid w:val="77664B3C"/>
    <w:rsid w:val="77672662"/>
    <w:rsid w:val="77690189"/>
    <w:rsid w:val="778A7C8B"/>
    <w:rsid w:val="77995C9A"/>
    <w:rsid w:val="779C67B0"/>
    <w:rsid w:val="779D01FC"/>
    <w:rsid w:val="77A13DC6"/>
    <w:rsid w:val="77AB07A1"/>
    <w:rsid w:val="77AF64E3"/>
    <w:rsid w:val="77B533CE"/>
    <w:rsid w:val="77C16217"/>
    <w:rsid w:val="77C875A5"/>
    <w:rsid w:val="77E141C3"/>
    <w:rsid w:val="77FE6B23"/>
    <w:rsid w:val="780A196C"/>
    <w:rsid w:val="78250553"/>
    <w:rsid w:val="782E0D4D"/>
    <w:rsid w:val="78324A1E"/>
    <w:rsid w:val="78393FFF"/>
    <w:rsid w:val="78454752"/>
    <w:rsid w:val="786365E0"/>
    <w:rsid w:val="788C2381"/>
    <w:rsid w:val="788F1E71"/>
    <w:rsid w:val="78931961"/>
    <w:rsid w:val="78A21D8D"/>
    <w:rsid w:val="78AE3973"/>
    <w:rsid w:val="78B74F24"/>
    <w:rsid w:val="78C7785D"/>
    <w:rsid w:val="78CC09CF"/>
    <w:rsid w:val="78D8504A"/>
    <w:rsid w:val="78F63C9E"/>
    <w:rsid w:val="79050385"/>
    <w:rsid w:val="79142376"/>
    <w:rsid w:val="791F31F5"/>
    <w:rsid w:val="7936053E"/>
    <w:rsid w:val="79450781"/>
    <w:rsid w:val="794A5D98"/>
    <w:rsid w:val="79554E68"/>
    <w:rsid w:val="79951709"/>
    <w:rsid w:val="79975481"/>
    <w:rsid w:val="799A7DA0"/>
    <w:rsid w:val="79B679D3"/>
    <w:rsid w:val="79C93160"/>
    <w:rsid w:val="79CB0C87"/>
    <w:rsid w:val="79D55FA9"/>
    <w:rsid w:val="79E24222"/>
    <w:rsid w:val="79FC1788"/>
    <w:rsid w:val="79FE105C"/>
    <w:rsid w:val="79FF4DD4"/>
    <w:rsid w:val="7A097A01"/>
    <w:rsid w:val="7A173ECC"/>
    <w:rsid w:val="7A1C1B8D"/>
    <w:rsid w:val="7A3B6881"/>
    <w:rsid w:val="7A4B1DC7"/>
    <w:rsid w:val="7A4D1FE3"/>
    <w:rsid w:val="7A5944E4"/>
    <w:rsid w:val="7A7C39B1"/>
    <w:rsid w:val="7A85352B"/>
    <w:rsid w:val="7A8B6668"/>
    <w:rsid w:val="7A9814B1"/>
    <w:rsid w:val="7AA26AD8"/>
    <w:rsid w:val="7ACA7190"/>
    <w:rsid w:val="7ACB0136"/>
    <w:rsid w:val="7AF35895"/>
    <w:rsid w:val="7B024B7C"/>
    <w:rsid w:val="7B0B276E"/>
    <w:rsid w:val="7B2C1BF9"/>
    <w:rsid w:val="7B2E5971"/>
    <w:rsid w:val="7B326A71"/>
    <w:rsid w:val="7B3A1A33"/>
    <w:rsid w:val="7B6770D5"/>
    <w:rsid w:val="7B8330AA"/>
    <w:rsid w:val="7B9003DA"/>
    <w:rsid w:val="7B914152"/>
    <w:rsid w:val="7B933A26"/>
    <w:rsid w:val="7B98728E"/>
    <w:rsid w:val="7BA45C33"/>
    <w:rsid w:val="7BB05D2A"/>
    <w:rsid w:val="7BB51BEE"/>
    <w:rsid w:val="7BDD1298"/>
    <w:rsid w:val="7BE67FFA"/>
    <w:rsid w:val="7BFC15CB"/>
    <w:rsid w:val="7BFC5A6F"/>
    <w:rsid w:val="7C0C265A"/>
    <w:rsid w:val="7C0F6C70"/>
    <w:rsid w:val="7C270A0F"/>
    <w:rsid w:val="7C45096D"/>
    <w:rsid w:val="7C490589"/>
    <w:rsid w:val="7C52568F"/>
    <w:rsid w:val="7C5C650E"/>
    <w:rsid w:val="7C6043DA"/>
    <w:rsid w:val="7C703D67"/>
    <w:rsid w:val="7C7E056D"/>
    <w:rsid w:val="7C8021FC"/>
    <w:rsid w:val="7C961A20"/>
    <w:rsid w:val="7C9E08D4"/>
    <w:rsid w:val="7CA103C5"/>
    <w:rsid w:val="7CB974BC"/>
    <w:rsid w:val="7CC06294"/>
    <w:rsid w:val="7CC80DF1"/>
    <w:rsid w:val="7CC92729"/>
    <w:rsid w:val="7CE00EED"/>
    <w:rsid w:val="7CE502B1"/>
    <w:rsid w:val="7CEF2EDE"/>
    <w:rsid w:val="7D1F125E"/>
    <w:rsid w:val="7D2D1C58"/>
    <w:rsid w:val="7D586CD5"/>
    <w:rsid w:val="7D60202E"/>
    <w:rsid w:val="7D63567A"/>
    <w:rsid w:val="7D6F2271"/>
    <w:rsid w:val="7D831878"/>
    <w:rsid w:val="7D8F4629"/>
    <w:rsid w:val="7D985324"/>
    <w:rsid w:val="7DA77C5D"/>
    <w:rsid w:val="7DAF266D"/>
    <w:rsid w:val="7DC154DE"/>
    <w:rsid w:val="7DD141C0"/>
    <w:rsid w:val="7DDB2618"/>
    <w:rsid w:val="7DDC134B"/>
    <w:rsid w:val="7DE376F1"/>
    <w:rsid w:val="7E066731"/>
    <w:rsid w:val="7E17093E"/>
    <w:rsid w:val="7E2E7A36"/>
    <w:rsid w:val="7E357016"/>
    <w:rsid w:val="7E513524"/>
    <w:rsid w:val="7E584AB3"/>
    <w:rsid w:val="7E6478FC"/>
    <w:rsid w:val="7E6C128B"/>
    <w:rsid w:val="7E7044F2"/>
    <w:rsid w:val="7E851D4C"/>
    <w:rsid w:val="7E8B48A1"/>
    <w:rsid w:val="7E8F2A06"/>
    <w:rsid w:val="7E9B156F"/>
    <w:rsid w:val="7ECB1729"/>
    <w:rsid w:val="7EE03426"/>
    <w:rsid w:val="7EE342FA"/>
    <w:rsid w:val="7EE84089"/>
    <w:rsid w:val="7EF23159"/>
    <w:rsid w:val="7F0B7D77"/>
    <w:rsid w:val="7F1135E0"/>
    <w:rsid w:val="7F1C3DA0"/>
    <w:rsid w:val="7F1E5CFC"/>
    <w:rsid w:val="7F203823"/>
    <w:rsid w:val="7F315A30"/>
    <w:rsid w:val="7F4B1427"/>
    <w:rsid w:val="7F5F07EF"/>
    <w:rsid w:val="7F6000C3"/>
    <w:rsid w:val="7F857B2A"/>
    <w:rsid w:val="7FD5583B"/>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1436</Words>
  <Characters>1559</Characters>
  <Lines>1</Lines>
  <Paragraphs>1</Paragraphs>
  <TotalTime>4</TotalTime>
  <ScaleCrop>false</ScaleCrop>
  <LinksUpToDate>false</LinksUpToDate>
  <CharactersWithSpaces>1654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2025-11-28T01:54:48Z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eyJoZGlkIjoiYTYxMjFkOWNhOWI5OTBlNTViMTI1NTE2YjFjNDQxNGQiLCJ1c2VySWQiOiIyNzYwMjQyNjMifQ==</vt:lpwstr>
  </property>
</Properties>
</file>