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6" w:rsidRDefault="00DD5FF6">
      <w:pPr>
        <w:spacing w:before="156" w:after="156" w:line="440" w:lineRule="exact"/>
        <w:jc w:val="center"/>
        <w:rPr>
          <w:rStyle w:val="NormalCharacter"/>
          <w:rFonts w:ascii="宋体" w:hAnsi="宋体" w:cs="宋体"/>
          <w:b/>
          <w:bCs/>
          <w:kern w:val="0"/>
          <w:sz w:val="36"/>
          <w:szCs w:val="36"/>
        </w:rPr>
      </w:pPr>
    </w:p>
    <w:p w:rsidR="00DD5FF6" w:rsidRDefault="00D31C16">
      <w:pPr>
        <w:spacing w:line="700" w:lineRule="exact"/>
        <w:jc w:val="center"/>
        <w:rPr>
          <w:rStyle w:val="NormalCharacter"/>
          <w:rFonts w:ascii="宋体" w:hAnsi="宋体" w:cs="宋体"/>
          <w:b/>
          <w:sz w:val="48"/>
          <w:szCs w:val="48"/>
        </w:rPr>
      </w:pPr>
      <w:r>
        <w:rPr>
          <w:rStyle w:val="NormalCharacter"/>
          <w:rFonts w:ascii="宋体" w:hAnsi="宋体" w:cs="宋体" w:hint="eastAsia"/>
          <w:b/>
          <w:sz w:val="48"/>
          <w:szCs w:val="48"/>
        </w:rPr>
        <w:t>滁州市第二人民医院精神科病区护理白板多媒体终端及综合布线采购安装项目</w:t>
      </w:r>
    </w:p>
    <w:p w:rsidR="00DD5FF6" w:rsidRDefault="00DD5FF6">
      <w:pPr>
        <w:jc w:val="center"/>
        <w:rPr>
          <w:rStyle w:val="NormalCharacter"/>
          <w:rFonts w:ascii="宋体" w:hAnsi="宋体" w:cs="宋体"/>
          <w:bCs/>
          <w:sz w:val="28"/>
          <w:szCs w:val="28"/>
        </w:rPr>
      </w:pPr>
    </w:p>
    <w:p w:rsidR="00DD5FF6" w:rsidRDefault="00DD5FF6">
      <w:pPr>
        <w:pStyle w:val="BodyText1I2"/>
        <w:ind w:leftChars="0" w:left="0" w:firstLineChars="0" w:firstLine="0"/>
        <w:jc w:val="center"/>
        <w:rPr>
          <w:rStyle w:val="NormalCharacter"/>
          <w:rFonts w:ascii="宋体" w:hAnsi="宋体" w:cs="宋体"/>
          <w:bCs/>
          <w:kern w:val="2"/>
          <w:sz w:val="32"/>
          <w:szCs w:val="32"/>
        </w:rPr>
      </w:pPr>
    </w:p>
    <w:p w:rsidR="00DD5FF6" w:rsidRDefault="00D31C16">
      <w:pPr>
        <w:pStyle w:val="BodyText1I2"/>
        <w:ind w:leftChars="0" w:left="0" w:firstLineChars="0" w:firstLine="0"/>
        <w:jc w:val="center"/>
        <w:rPr>
          <w:rStyle w:val="NormalCharacter"/>
          <w:rFonts w:ascii="宋体" w:hAnsi="宋体" w:cs="宋体"/>
          <w:bCs/>
          <w:kern w:val="2"/>
          <w:sz w:val="32"/>
          <w:szCs w:val="32"/>
        </w:rPr>
      </w:pPr>
      <w:r>
        <w:rPr>
          <w:rStyle w:val="NormalCharacter"/>
          <w:rFonts w:ascii="宋体" w:hAnsi="宋体" w:cs="宋体" w:hint="eastAsia"/>
          <w:bCs/>
          <w:kern w:val="2"/>
          <w:sz w:val="32"/>
          <w:szCs w:val="32"/>
        </w:rPr>
        <w:t>项目编号：</w:t>
      </w:r>
      <w:r>
        <w:rPr>
          <w:rFonts w:ascii="宋体" w:hint="eastAsia"/>
          <w:b/>
          <w:sz w:val="32"/>
          <w:szCs w:val="32"/>
        </w:rPr>
        <w:t>CZEY-2024019</w:t>
      </w:r>
    </w:p>
    <w:p w:rsidR="00DD5FF6" w:rsidRDefault="00DD5FF6">
      <w:pPr>
        <w:rPr>
          <w:rStyle w:val="NormalCharacter"/>
          <w:rFonts w:ascii="宋体" w:hAnsi="宋体" w:cs="宋体"/>
          <w:bCs/>
          <w:sz w:val="28"/>
          <w:szCs w:val="28"/>
        </w:rPr>
      </w:pPr>
    </w:p>
    <w:p w:rsidR="00DD5FF6" w:rsidRDefault="00DD5FF6">
      <w:pPr>
        <w:pStyle w:val="BodyText1I2"/>
        <w:ind w:left="420" w:firstLine="400"/>
      </w:pPr>
    </w:p>
    <w:p w:rsidR="00DD5FF6" w:rsidRDefault="00DD5FF6">
      <w:pPr>
        <w:pStyle w:val="BodyText1I2"/>
        <w:ind w:left="420" w:firstLine="400"/>
      </w:pPr>
    </w:p>
    <w:p w:rsidR="00DD5FF6" w:rsidRDefault="00D31C16">
      <w:pPr>
        <w:jc w:val="center"/>
        <w:rPr>
          <w:rStyle w:val="NormalCharacter"/>
          <w:rFonts w:ascii="宋体" w:hAnsi="宋体"/>
          <w:kern w:val="0"/>
          <w:szCs w:val="21"/>
        </w:rPr>
      </w:pPr>
      <w:r>
        <w:rPr>
          <w:rStyle w:val="NormalCharacter"/>
          <w:rFonts w:ascii="宋体" w:hAnsi="宋体" w:cs="宋体"/>
          <w:bCs/>
          <w:sz w:val="28"/>
          <w:szCs w:val="28"/>
        </w:rPr>
        <w:t xml:space="preserve"> </w:t>
      </w:r>
    </w:p>
    <w:p w:rsidR="00DD5FF6" w:rsidRDefault="00D31C16">
      <w:pPr>
        <w:jc w:val="center"/>
        <w:rPr>
          <w:rStyle w:val="NormalCharacter"/>
          <w:rFonts w:ascii="宋体" w:hAnsi="宋体"/>
          <w:b/>
          <w:sz w:val="84"/>
          <w:szCs w:val="84"/>
        </w:rPr>
      </w:pPr>
      <w:r>
        <w:rPr>
          <w:rStyle w:val="NormalCharacter"/>
          <w:rFonts w:ascii="宋体" w:hAnsi="宋体"/>
          <w:b/>
          <w:sz w:val="72"/>
          <w:szCs w:val="72"/>
        </w:rPr>
        <w:t>询</w:t>
      </w:r>
      <w:r>
        <w:rPr>
          <w:rStyle w:val="NormalCharacter"/>
          <w:rFonts w:ascii="宋体" w:hAnsi="宋体" w:hint="eastAsia"/>
          <w:b/>
          <w:sz w:val="72"/>
          <w:szCs w:val="72"/>
        </w:rPr>
        <w:t xml:space="preserve"> </w:t>
      </w:r>
      <w:r>
        <w:rPr>
          <w:rStyle w:val="NormalCharacter"/>
          <w:rFonts w:ascii="宋体" w:hAnsi="宋体"/>
          <w:b/>
          <w:sz w:val="72"/>
          <w:szCs w:val="72"/>
        </w:rPr>
        <w:t>价</w:t>
      </w:r>
      <w:r>
        <w:rPr>
          <w:rStyle w:val="NormalCharacter"/>
          <w:rFonts w:ascii="宋体" w:hAnsi="宋体" w:hint="eastAsia"/>
          <w:b/>
          <w:sz w:val="72"/>
          <w:szCs w:val="72"/>
        </w:rPr>
        <w:t xml:space="preserve"> </w:t>
      </w:r>
      <w:r>
        <w:rPr>
          <w:rStyle w:val="NormalCharacter"/>
          <w:rFonts w:ascii="宋体" w:hAnsi="宋体"/>
          <w:b/>
          <w:sz w:val="72"/>
          <w:szCs w:val="72"/>
        </w:rPr>
        <w:t>文</w:t>
      </w:r>
      <w:r>
        <w:rPr>
          <w:rStyle w:val="NormalCharacter"/>
          <w:rFonts w:ascii="宋体" w:hAnsi="宋体" w:hint="eastAsia"/>
          <w:b/>
          <w:sz w:val="72"/>
          <w:szCs w:val="72"/>
        </w:rPr>
        <w:t xml:space="preserve"> </w:t>
      </w:r>
      <w:r>
        <w:rPr>
          <w:rStyle w:val="NormalCharacter"/>
          <w:rFonts w:ascii="宋体" w:hAnsi="宋体"/>
          <w:b/>
          <w:sz w:val="72"/>
          <w:szCs w:val="72"/>
        </w:rPr>
        <w:t>件</w:t>
      </w:r>
    </w:p>
    <w:p w:rsidR="00DD5FF6" w:rsidRDefault="00D31C16">
      <w:pPr>
        <w:ind w:firstLineChars="900" w:firstLine="2520"/>
        <w:rPr>
          <w:rStyle w:val="NormalCharacter"/>
          <w:rFonts w:ascii="宋体" w:hAnsi="宋体" w:cs="宋体"/>
          <w:bCs/>
          <w:sz w:val="28"/>
          <w:szCs w:val="28"/>
        </w:rPr>
      </w:pPr>
      <w:r>
        <w:rPr>
          <w:rStyle w:val="NormalCharacter"/>
          <w:rFonts w:ascii="宋体" w:hAnsi="宋体" w:cs="宋体"/>
          <w:bCs/>
          <w:sz w:val="28"/>
          <w:szCs w:val="28"/>
        </w:rPr>
        <w:t xml:space="preserve">     </w:t>
      </w:r>
    </w:p>
    <w:p w:rsidR="00DD5FF6" w:rsidRDefault="00DD5FF6">
      <w:pPr>
        <w:pStyle w:val="BodyText1I2"/>
        <w:ind w:left="420" w:firstLine="560"/>
        <w:rPr>
          <w:rStyle w:val="NormalCharacter"/>
          <w:rFonts w:ascii="宋体" w:hAnsi="宋体" w:cs="宋体"/>
          <w:bCs/>
          <w:kern w:val="2"/>
          <w:sz w:val="28"/>
          <w:szCs w:val="28"/>
        </w:rPr>
      </w:pPr>
    </w:p>
    <w:p w:rsidR="00DD5FF6" w:rsidRDefault="00DD5FF6"/>
    <w:p w:rsidR="00DD5FF6" w:rsidRDefault="00DD5FF6"/>
    <w:p w:rsidR="00DD5FF6" w:rsidRDefault="00DD5FF6">
      <w:pPr>
        <w:rPr>
          <w:rStyle w:val="NormalCharacter"/>
          <w:rFonts w:ascii="宋体" w:hAnsi="宋体"/>
          <w:sz w:val="28"/>
          <w:szCs w:val="28"/>
        </w:rPr>
      </w:pPr>
    </w:p>
    <w:p w:rsidR="00DD5FF6" w:rsidRDefault="00DD5FF6">
      <w:pPr>
        <w:rPr>
          <w:rStyle w:val="NormalCharacter"/>
          <w:rFonts w:ascii="宋体" w:hAnsi="宋体"/>
          <w:sz w:val="28"/>
          <w:szCs w:val="28"/>
        </w:rPr>
      </w:pPr>
    </w:p>
    <w:p w:rsidR="00DD5FF6" w:rsidRDefault="00DD5FF6">
      <w:pPr>
        <w:rPr>
          <w:rStyle w:val="NormalCharacter"/>
          <w:rFonts w:ascii="宋体" w:hAnsi="宋体"/>
          <w:sz w:val="28"/>
          <w:szCs w:val="28"/>
        </w:rPr>
      </w:pPr>
    </w:p>
    <w:p w:rsidR="00DD5FF6" w:rsidRDefault="00D31C16">
      <w:pPr>
        <w:adjustRightInd w:val="0"/>
        <w:ind w:firstLineChars="200" w:firstLine="522"/>
        <w:jc w:val="left"/>
        <w:rPr>
          <w:rStyle w:val="NormalCharacter"/>
          <w:rFonts w:ascii="宋体" w:hAnsi="宋体"/>
          <w:b/>
          <w:spacing w:val="-20"/>
          <w:sz w:val="30"/>
          <w:szCs w:val="30"/>
          <w:u w:val="single" w:color="000000"/>
        </w:rPr>
      </w:pPr>
      <w:r>
        <w:rPr>
          <w:rStyle w:val="NormalCharacter"/>
          <w:rFonts w:ascii="宋体" w:hAnsi="宋体"/>
          <w:b/>
          <w:spacing w:val="-20"/>
          <w:sz w:val="30"/>
          <w:szCs w:val="30"/>
        </w:rPr>
        <w:t>采购人：</w:t>
      </w:r>
      <w:r>
        <w:rPr>
          <w:rStyle w:val="NormalCharacter"/>
          <w:rFonts w:ascii="宋体" w:hAnsi="宋体" w:hint="eastAsia"/>
          <w:b/>
          <w:spacing w:val="-20"/>
          <w:sz w:val="30"/>
          <w:szCs w:val="30"/>
          <w:u w:val="single" w:color="000000"/>
        </w:rPr>
        <w:t>滁州市第二人民医院（市传染病医院、市精神病医院）</w:t>
      </w:r>
      <w:r>
        <w:rPr>
          <w:rStyle w:val="NormalCharacter"/>
          <w:rFonts w:ascii="宋体" w:hAnsi="宋体"/>
          <w:b/>
          <w:spacing w:val="-20"/>
          <w:sz w:val="30"/>
          <w:szCs w:val="30"/>
          <w:u w:val="single" w:color="000000"/>
        </w:rPr>
        <w:t>（盖章）</w:t>
      </w:r>
    </w:p>
    <w:p w:rsidR="00DD5FF6" w:rsidRDefault="00D31C16">
      <w:pPr>
        <w:adjustRightInd w:val="0"/>
        <w:ind w:firstLineChars="200" w:firstLine="602"/>
        <w:jc w:val="left"/>
        <w:rPr>
          <w:rStyle w:val="NormalCharacter"/>
          <w:rFonts w:ascii="宋体" w:hAnsi="宋体"/>
          <w:b/>
          <w:spacing w:val="-23"/>
          <w:sz w:val="30"/>
          <w:szCs w:val="30"/>
          <w:u w:val="single"/>
        </w:rPr>
      </w:pPr>
      <w:r>
        <w:rPr>
          <w:rStyle w:val="NormalCharacter"/>
          <w:rFonts w:ascii="宋体" w:hAnsi="宋体"/>
          <w:b/>
          <w:sz w:val="30"/>
          <w:szCs w:val="30"/>
        </w:rPr>
        <w:t>招标代理机构：</w:t>
      </w:r>
      <w:r>
        <w:rPr>
          <w:rStyle w:val="NormalCharacter"/>
          <w:rFonts w:ascii="宋体" w:hAnsi="宋体" w:hint="eastAsia"/>
          <w:b/>
          <w:sz w:val="30"/>
          <w:szCs w:val="30"/>
          <w:u w:val="single" w:color="000000"/>
        </w:rPr>
        <w:t>江苏川页工程项目管理有限公司</w:t>
      </w:r>
      <w:r>
        <w:rPr>
          <w:rStyle w:val="NormalCharacter"/>
          <w:rFonts w:ascii="宋体" w:hAnsi="宋体" w:hint="eastAsia"/>
          <w:b/>
          <w:sz w:val="30"/>
          <w:szCs w:val="30"/>
          <w:u w:val="single" w:color="000000"/>
        </w:rPr>
        <w:t xml:space="preserve"> </w:t>
      </w:r>
      <w:r>
        <w:rPr>
          <w:rStyle w:val="NormalCharacter"/>
          <w:rFonts w:ascii="宋体" w:hAnsi="宋体" w:hint="eastAsia"/>
          <w:b/>
          <w:sz w:val="30"/>
          <w:szCs w:val="30"/>
          <w:u w:val="single" w:color="000000"/>
        </w:rPr>
        <w:t>（</w:t>
      </w:r>
      <w:r>
        <w:rPr>
          <w:rStyle w:val="NormalCharacter"/>
          <w:rFonts w:ascii="宋体" w:hAnsi="宋体"/>
          <w:b/>
          <w:sz w:val="30"/>
          <w:szCs w:val="30"/>
          <w:u w:val="single" w:color="000000"/>
        </w:rPr>
        <w:t>盖章）</w:t>
      </w:r>
    </w:p>
    <w:p w:rsidR="00DD5FF6" w:rsidRDefault="00D31C16">
      <w:pPr>
        <w:spacing w:before="156" w:after="156" w:line="440" w:lineRule="exact"/>
        <w:jc w:val="center"/>
        <w:rPr>
          <w:rStyle w:val="NormalCharacter"/>
          <w:rFonts w:ascii="宋体" w:hAnsi="宋体"/>
          <w:b/>
          <w:sz w:val="32"/>
          <w:szCs w:val="32"/>
        </w:rPr>
      </w:pPr>
      <w:r>
        <w:rPr>
          <w:rStyle w:val="NormalCharacter"/>
          <w:rFonts w:ascii="宋体" w:hAnsi="宋体"/>
          <w:b/>
          <w:sz w:val="32"/>
          <w:szCs w:val="32"/>
          <w:u w:val="single" w:color="000000"/>
        </w:rPr>
        <w:t xml:space="preserve"> </w:t>
      </w:r>
      <w:r>
        <w:rPr>
          <w:rStyle w:val="NormalCharacter"/>
          <w:rFonts w:ascii="宋体" w:hAnsi="宋体" w:hint="eastAsia"/>
          <w:b/>
          <w:sz w:val="32"/>
          <w:szCs w:val="32"/>
          <w:u w:val="single" w:color="000000"/>
        </w:rPr>
        <w:t>2024</w:t>
      </w:r>
      <w:r>
        <w:rPr>
          <w:rStyle w:val="NormalCharacter"/>
          <w:rFonts w:ascii="宋体" w:hAnsi="宋体"/>
          <w:b/>
          <w:sz w:val="32"/>
          <w:szCs w:val="32"/>
          <w:u w:val="single" w:color="000000"/>
        </w:rPr>
        <w:t xml:space="preserve"> </w:t>
      </w:r>
      <w:r>
        <w:rPr>
          <w:rStyle w:val="NormalCharacter"/>
          <w:rFonts w:ascii="宋体" w:hAnsi="宋体"/>
          <w:b/>
          <w:sz w:val="32"/>
          <w:szCs w:val="32"/>
        </w:rPr>
        <w:t>年</w:t>
      </w:r>
      <w:r>
        <w:rPr>
          <w:rStyle w:val="NormalCharacter"/>
          <w:rFonts w:ascii="宋体" w:hAnsi="宋体"/>
          <w:b/>
          <w:sz w:val="32"/>
          <w:szCs w:val="32"/>
        </w:rPr>
        <w:t xml:space="preserve"> </w:t>
      </w:r>
      <w:r>
        <w:rPr>
          <w:rStyle w:val="NormalCharacter"/>
          <w:rFonts w:ascii="宋体" w:hAnsi="宋体"/>
          <w:b/>
          <w:sz w:val="32"/>
          <w:szCs w:val="32"/>
          <w:u w:val="single" w:color="000000"/>
        </w:rPr>
        <w:t xml:space="preserve"> </w:t>
      </w:r>
      <w:r>
        <w:rPr>
          <w:rStyle w:val="NormalCharacter"/>
          <w:rFonts w:ascii="宋体" w:hAnsi="宋体" w:hint="eastAsia"/>
          <w:b/>
          <w:sz w:val="32"/>
          <w:szCs w:val="32"/>
          <w:u w:val="single" w:color="000000"/>
        </w:rPr>
        <w:t>04</w:t>
      </w:r>
      <w:r>
        <w:rPr>
          <w:rStyle w:val="NormalCharacter"/>
          <w:rFonts w:ascii="宋体" w:hAnsi="宋体"/>
          <w:b/>
          <w:sz w:val="32"/>
          <w:szCs w:val="32"/>
          <w:u w:val="single" w:color="000000"/>
        </w:rPr>
        <w:t xml:space="preserve"> </w:t>
      </w:r>
      <w:r>
        <w:rPr>
          <w:rStyle w:val="NormalCharacter"/>
          <w:rFonts w:ascii="宋体" w:hAnsi="宋体"/>
          <w:b/>
          <w:sz w:val="32"/>
          <w:szCs w:val="32"/>
        </w:rPr>
        <w:t>月</w:t>
      </w:r>
    </w:p>
    <w:p w:rsidR="00DD5FF6" w:rsidRDefault="00D31C16">
      <w:pPr>
        <w:pageBreakBefore/>
        <w:snapToGrid w:val="0"/>
        <w:spacing w:before="312" w:line="372" w:lineRule="auto"/>
        <w:jc w:val="center"/>
        <w:rPr>
          <w:rStyle w:val="NormalCharacter"/>
          <w:rFonts w:ascii="宋体" w:hAnsi="宋体" w:cs="宋体"/>
          <w:b/>
          <w:bCs/>
          <w:kern w:val="0"/>
          <w:sz w:val="24"/>
          <w:szCs w:val="32"/>
        </w:rPr>
      </w:pPr>
      <w:r>
        <w:rPr>
          <w:rStyle w:val="NormalCharacter"/>
          <w:rFonts w:ascii="宋体" w:hAnsi="宋体" w:cs="宋体" w:hint="eastAsia"/>
          <w:b/>
          <w:bCs/>
          <w:kern w:val="0"/>
          <w:sz w:val="32"/>
          <w:szCs w:val="32"/>
        </w:rPr>
        <w:lastRenderedPageBreak/>
        <w:t>滁州市第二人民医院精神科病区护理白板多媒体终端及综合布线采购安装项目询价公告</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t>一、项目基本情况</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kern w:val="0"/>
          <w:sz w:val="24"/>
          <w:szCs w:val="24"/>
        </w:rPr>
        <w:t>1.</w:t>
      </w:r>
      <w:r>
        <w:rPr>
          <w:rStyle w:val="NormalCharacter"/>
          <w:rFonts w:ascii="宋体" w:hAnsi="宋体" w:cs="Times New Roman"/>
          <w:kern w:val="0"/>
          <w:sz w:val="24"/>
          <w:szCs w:val="24"/>
        </w:rPr>
        <w:t>项目名称：</w:t>
      </w:r>
      <w:r>
        <w:rPr>
          <w:rStyle w:val="NormalCharacter"/>
          <w:rFonts w:ascii="宋体" w:hAnsi="宋体" w:cs="Times New Roman" w:hint="eastAsia"/>
          <w:kern w:val="0"/>
          <w:sz w:val="24"/>
          <w:szCs w:val="24"/>
        </w:rPr>
        <w:t>滁州市第二人民医院精神科病区护理白板多媒体终端及综合布线采购安装项目</w:t>
      </w:r>
      <w:r>
        <w:rPr>
          <w:rStyle w:val="NormalCharacter"/>
          <w:rFonts w:ascii="宋体" w:hAnsi="宋体" w:cs="Times New Roman" w:hint="eastAsia"/>
          <w:kern w:val="0"/>
          <w:sz w:val="24"/>
          <w:szCs w:val="24"/>
        </w:rPr>
        <w:t>；</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2.</w:t>
      </w:r>
      <w:r>
        <w:rPr>
          <w:rStyle w:val="NormalCharacter"/>
          <w:rFonts w:ascii="宋体" w:hAnsi="宋体" w:cs="Times New Roman" w:hint="eastAsia"/>
          <w:kern w:val="0"/>
          <w:sz w:val="24"/>
          <w:szCs w:val="24"/>
        </w:rPr>
        <w:t>项目编号：</w:t>
      </w:r>
      <w:r>
        <w:rPr>
          <w:rStyle w:val="NormalCharacter"/>
          <w:rFonts w:ascii="宋体" w:hAnsi="宋体" w:cs="Times New Roman" w:hint="eastAsia"/>
          <w:kern w:val="0"/>
          <w:sz w:val="24"/>
          <w:szCs w:val="24"/>
        </w:rPr>
        <w:t>CZEY-2024019</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3</w:t>
      </w:r>
      <w:r>
        <w:rPr>
          <w:rStyle w:val="NormalCharacter"/>
          <w:rFonts w:ascii="宋体" w:hAnsi="宋体" w:cs="Times New Roman"/>
          <w:kern w:val="0"/>
          <w:sz w:val="24"/>
          <w:szCs w:val="24"/>
        </w:rPr>
        <w:t>.</w:t>
      </w:r>
      <w:r>
        <w:rPr>
          <w:rStyle w:val="NormalCharacter"/>
          <w:rFonts w:ascii="宋体" w:hAnsi="宋体" w:cs="Times New Roman"/>
          <w:kern w:val="0"/>
          <w:sz w:val="24"/>
          <w:szCs w:val="24"/>
        </w:rPr>
        <w:t>采购方式：询价</w:t>
      </w:r>
      <w:r>
        <w:rPr>
          <w:rStyle w:val="NormalCharacter"/>
          <w:rFonts w:ascii="宋体" w:hAnsi="宋体" w:cs="Times New Roman" w:hint="eastAsia"/>
          <w:kern w:val="0"/>
          <w:sz w:val="24"/>
          <w:szCs w:val="24"/>
        </w:rPr>
        <w:t>；</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4</w:t>
      </w:r>
      <w:r>
        <w:rPr>
          <w:rStyle w:val="NormalCharacter"/>
          <w:rFonts w:ascii="宋体" w:hAnsi="宋体" w:cs="Times New Roman"/>
          <w:kern w:val="0"/>
          <w:sz w:val="24"/>
          <w:szCs w:val="24"/>
        </w:rPr>
        <w:t>.</w:t>
      </w:r>
      <w:r>
        <w:rPr>
          <w:rStyle w:val="NormalCharacter"/>
          <w:rFonts w:ascii="宋体" w:hAnsi="宋体" w:cs="Times New Roman"/>
          <w:kern w:val="0"/>
          <w:sz w:val="24"/>
          <w:szCs w:val="24"/>
        </w:rPr>
        <w:t>最高限价：</w:t>
      </w:r>
      <w:r>
        <w:rPr>
          <w:rStyle w:val="NormalCharacter"/>
          <w:rFonts w:ascii="宋体" w:hAnsi="宋体" w:cs="Times New Roman" w:hint="eastAsia"/>
          <w:kern w:val="0"/>
          <w:sz w:val="24"/>
          <w:szCs w:val="24"/>
        </w:rPr>
        <w:t>3.6</w:t>
      </w:r>
      <w:r>
        <w:rPr>
          <w:rStyle w:val="NormalCharacter"/>
          <w:rFonts w:ascii="宋体" w:hAnsi="宋体" w:cs="Times New Roman" w:hint="eastAsia"/>
          <w:kern w:val="0"/>
          <w:sz w:val="24"/>
          <w:szCs w:val="24"/>
        </w:rPr>
        <w:t>万元</w:t>
      </w:r>
      <w:r>
        <w:rPr>
          <w:rStyle w:val="NormalCharacter"/>
          <w:rFonts w:ascii="宋体" w:hAnsi="宋体" w:cs="Times New Roman"/>
          <w:kern w:val="0"/>
          <w:sz w:val="24"/>
          <w:szCs w:val="24"/>
        </w:rPr>
        <w:t>，高于本最高限价作无效标处理</w:t>
      </w:r>
      <w:r>
        <w:rPr>
          <w:rStyle w:val="NormalCharacter"/>
          <w:rFonts w:ascii="宋体" w:hAnsi="宋体" w:cs="Times New Roman" w:hint="eastAsia"/>
          <w:kern w:val="0"/>
          <w:sz w:val="24"/>
          <w:szCs w:val="24"/>
        </w:rPr>
        <w:t>；</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5</w:t>
      </w:r>
      <w:r>
        <w:rPr>
          <w:rStyle w:val="NormalCharacter"/>
          <w:rFonts w:ascii="宋体" w:hAnsi="宋体" w:cs="Times New Roman"/>
          <w:kern w:val="0"/>
          <w:sz w:val="24"/>
          <w:szCs w:val="24"/>
        </w:rPr>
        <w:t>.</w:t>
      </w:r>
      <w:r>
        <w:rPr>
          <w:rStyle w:val="NormalCharacter"/>
          <w:rFonts w:ascii="宋体" w:hAnsi="宋体" w:cs="Times New Roman"/>
          <w:kern w:val="0"/>
          <w:sz w:val="24"/>
          <w:szCs w:val="24"/>
        </w:rPr>
        <w:t>合同履行期限：</w:t>
      </w:r>
      <w:r>
        <w:rPr>
          <w:rStyle w:val="NormalCharacter"/>
          <w:rFonts w:ascii="宋体" w:hAnsi="宋体" w:cs="Times New Roman" w:hint="eastAsia"/>
          <w:kern w:val="0"/>
          <w:sz w:val="24"/>
          <w:szCs w:val="24"/>
        </w:rPr>
        <w:t>合同签订后</w:t>
      </w:r>
      <w:r>
        <w:rPr>
          <w:rStyle w:val="NormalCharacter"/>
          <w:rFonts w:ascii="宋体" w:hAnsi="宋体" w:cs="Times New Roman" w:hint="eastAsia"/>
          <w:kern w:val="0"/>
          <w:sz w:val="24"/>
          <w:szCs w:val="24"/>
        </w:rPr>
        <w:t>10</w:t>
      </w:r>
      <w:r>
        <w:rPr>
          <w:rStyle w:val="NormalCharacter"/>
          <w:rFonts w:ascii="宋体" w:hAnsi="宋体" w:cs="Times New Roman" w:hint="eastAsia"/>
          <w:kern w:val="0"/>
          <w:sz w:val="24"/>
          <w:szCs w:val="24"/>
        </w:rPr>
        <w:t>个日历天内供货安装完成。</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6.</w:t>
      </w:r>
      <w:r>
        <w:rPr>
          <w:rStyle w:val="NormalCharacter"/>
          <w:rFonts w:ascii="宋体" w:hAnsi="宋体" w:cs="Times New Roman" w:hint="eastAsia"/>
          <w:kern w:val="0"/>
          <w:sz w:val="24"/>
          <w:szCs w:val="24"/>
        </w:rPr>
        <w:t>本项目不接受联合体</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t>二、申请人的资格要求：</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1.</w:t>
      </w:r>
      <w:r>
        <w:rPr>
          <w:rStyle w:val="NormalCharacter"/>
          <w:rFonts w:ascii="宋体" w:hAnsi="宋体" w:cs="Times New Roman" w:hint="eastAsia"/>
          <w:kern w:val="0"/>
          <w:sz w:val="24"/>
          <w:szCs w:val="24"/>
        </w:rPr>
        <w:t>满足《中华人民共和国政府采购法》第二十二条规定；</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2.</w:t>
      </w:r>
      <w:r>
        <w:rPr>
          <w:rStyle w:val="NormalCharacter"/>
          <w:rFonts w:ascii="宋体" w:hAnsi="宋体" w:cs="Times New Roman" w:hint="eastAsia"/>
          <w:kern w:val="0"/>
          <w:sz w:val="24"/>
          <w:szCs w:val="24"/>
        </w:rPr>
        <w:t>落实政府采购政策需满足的资格要求：无</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3.</w:t>
      </w:r>
      <w:r>
        <w:rPr>
          <w:rStyle w:val="NormalCharacter"/>
          <w:rFonts w:ascii="宋体" w:hAnsi="宋体" w:cs="Times New Roman" w:hint="eastAsia"/>
          <w:kern w:val="0"/>
          <w:sz w:val="24"/>
          <w:szCs w:val="24"/>
        </w:rPr>
        <w:t>本项目的特定资格要求：具有合法有效的营业执照、组织机构代码证、税务登记证（或三证合一有效证书），且具有相应的服务内容；</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4.</w:t>
      </w:r>
      <w:r>
        <w:rPr>
          <w:rStyle w:val="NormalCharacter"/>
          <w:rFonts w:ascii="宋体" w:hAnsi="宋体" w:cs="Times New Roman" w:hint="eastAsia"/>
          <w:kern w:val="0"/>
          <w:sz w:val="24"/>
          <w:szCs w:val="24"/>
        </w:rPr>
        <w:t>信誉要求：投标人不得存在以下情形：</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①投标人被人民法院列入失信被执行人的；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②投标人或其法定代表人或拟派项目经理（项目负责人）被人民检察院列入行贿犯罪档案的；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③投标人被市场监督管理部门列入经营异常名录或者严重违法企业名单的；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④投标人被税务部门列入重大税收违法案件当事人的；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⑤投标人被政府采购监管部门列入政府采购严重违法失信行为记录名单的；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⑥在“信用中国”网站上披露仍在公示期的严重失信行为的；</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投标人所属分公司、办事处等分支机构存在第</w:t>
      </w:r>
      <w:r>
        <w:rPr>
          <w:rStyle w:val="NormalCharacter"/>
          <w:rFonts w:ascii="宋体" w:hAnsi="宋体" w:cs="Times New Roman" w:hint="eastAsia"/>
          <w:kern w:val="0"/>
          <w:sz w:val="24"/>
          <w:szCs w:val="24"/>
        </w:rPr>
        <w:t>4</w:t>
      </w:r>
      <w:r>
        <w:rPr>
          <w:rStyle w:val="NormalCharacter"/>
          <w:rFonts w:ascii="宋体" w:hAnsi="宋体" w:cs="Times New Roman" w:hint="eastAsia"/>
          <w:kern w:val="0"/>
          <w:sz w:val="24"/>
          <w:szCs w:val="24"/>
        </w:rPr>
        <w:t>款信誉要求①</w:t>
      </w:r>
      <w:r>
        <w:rPr>
          <w:rStyle w:val="NormalCharacter"/>
          <w:rFonts w:ascii="宋体" w:hAnsi="宋体" w:cs="Times New Roman" w:hint="eastAsia"/>
          <w:kern w:val="0"/>
          <w:sz w:val="24"/>
          <w:szCs w:val="24"/>
        </w:rPr>
        <w:t>-</w:t>
      </w:r>
      <w:r>
        <w:rPr>
          <w:rStyle w:val="NormalCharacter"/>
          <w:rFonts w:ascii="宋体" w:hAnsi="宋体" w:cs="Times New Roman" w:hint="eastAsia"/>
          <w:kern w:val="0"/>
          <w:sz w:val="24"/>
          <w:szCs w:val="24"/>
        </w:rPr>
        <w:t>⑥项情形之一的，拒绝投标人参加本项目。</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lastRenderedPageBreak/>
        <w:t>三、招标公告发布时间及文件领取方式：</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发布时间：</w:t>
      </w:r>
      <w:r>
        <w:rPr>
          <w:rStyle w:val="NormalCharacter"/>
          <w:rFonts w:ascii="宋体" w:hAnsi="宋体" w:cs="Times New Roman" w:hint="eastAsia"/>
          <w:kern w:val="0"/>
          <w:sz w:val="24"/>
          <w:szCs w:val="24"/>
        </w:rPr>
        <w:t>2024</w:t>
      </w:r>
      <w:r>
        <w:rPr>
          <w:rStyle w:val="NormalCharacter"/>
          <w:rFonts w:ascii="宋体" w:hAnsi="宋体" w:cs="Times New Roman" w:hint="eastAsia"/>
          <w:kern w:val="0"/>
          <w:sz w:val="24"/>
          <w:szCs w:val="24"/>
        </w:rPr>
        <w:t>年</w:t>
      </w:r>
      <w:r>
        <w:rPr>
          <w:rStyle w:val="NormalCharacter"/>
          <w:rFonts w:ascii="宋体" w:hAnsi="宋体" w:cs="Times New Roman" w:hint="eastAsia"/>
          <w:kern w:val="0"/>
          <w:sz w:val="24"/>
          <w:szCs w:val="24"/>
        </w:rPr>
        <w:t>4</w:t>
      </w:r>
      <w:r>
        <w:rPr>
          <w:rStyle w:val="NormalCharacter"/>
          <w:rFonts w:ascii="宋体" w:hAnsi="宋体" w:cs="Times New Roman" w:hint="eastAsia"/>
          <w:kern w:val="0"/>
          <w:sz w:val="24"/>
          <w:szCs w:val="24"/>
        </w:rPr>
        <w:t>月</w:t>
      </w:r>
      <w:r>
        <w:rPr>
          <w:rStyle w:val="NormalCharacter"/>
          <w:rFonts w:ascii="宋体" w:hAnsi="宋体" w:cs="Times New Roman" w:hint="eastAsia"/>
          <w:kern w:val="0"/>
          <w:sz w:val="24"/>
          <w:szCs w:val="24"/>
        </w:rPr>
        <w:t>18</w:t>
      </w:r>
      <w:r>
        <w:rPr>
          <w:rStyle w:val="NormalCharacter"/>
          <w:rFonts w:ascii="宋体" w:hAnsi="宋体" w:cs="Times New Roman" w:hint="eastAsia"/>
          <w:kern w:val="0"/>
          <w:sz w:val="24"/>
          <w:szCs w:val="24"/>
        </w:rPr>
        <w:t>日</w:t>
      </w:r>
      <w:r>
        <w:rPr>
          <w:rStyle w:val="NormalCharacter"/>
          <w:rFonts w:ascii="宋体" w:hAnsi="宋体" w:cs="Times New Roman" w:hint="eastAsia"/>
          <w:kern w:val="0"/>
          <w:sz w:val="24"/>
          <w:szCs w:val="24"/>
        </w:rPr>
        <w:t>12</w:t>
      </w:r>
      <w:r>
        <w:rPr>
          <w:rStyle w:val="NormalCharacter"/>
          <w:rFonts w:ascii="宋体" w:hAnsi="宋体" w:cs="Times New Roman" w:hint="eastAsia"/>
          <w:kern w:val="0"/>
          <w:sz w:val="24"/>
          <w:szCs w:val="24"/>
        </w:rPr>
        <w:t>时后</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领取方式：滁州市第二人民医院官网，自行下载</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t>四、响应文件提交</w:t>
      </w:r>
    </w:p>
    <w:p w:rsidR="00DD5FF6" w:rsidRDefault="00D31C16">
      <w:pPr>
        <w:tabs>
          <w:tab w:val="left" w:pos="3960"/>
        </w:tabs>
        <w:spacing w:line="500" w:lineRule="exact"/>
        <w:ind w:firstLineChars="200" w:firstLine="482"/>
        <w:rPr>
          <w:rStyle w:val="NormalCharacter"/>
          <w:rFonts w:ascii="宋体" w:hAnsi="宋体" w:cs="Times New Roman"/>
          <w:b/>
          <w:bCs/>
          <w:kern w:val="0"/>
          <w:sz w:val="24"/>
          <w:szCs w:val="24"/>
        </w:rPr>
      </w:pPr>
      <w:r>
        <w:rPr>
          <w:rStyle w:val="NormalCharacter"/>
          <w:rFonts w:ascii="宋体" w:hAnsi="宋体" w:cs="Times New Roman" w:hint="eastAsia"/>
          <w:b/>
          <w:bCs/>
          <w:kern w:val="0"/>
          <w:sz w:val="24"/>
          <w:szCs w:val="24"/>
        </w:rPr>
        <w:t>截止时间：</w:t>
      </w:r>
      <w:r>
        <w:rPr>
          <w:rStyle w:val="NormalCharacter"/>
          <w:rFonts w:ascii="宋体" w:hAnsi="宋体" w:cs="Times New Roman" w:hint="eastAsia"/>
          <w:b/>
          <w:bCs/>
          <w:kern w:val="0"/>
          <w:sz w:val="24"/>
          <w:szCs w:val="24"/>
        </w:rPr>
        <w:t>2024</w:t>
      </w:r>
      <w:r>
        <w:rPr>
          <w:rStyle w:val="NormalCharacter"/>
          <w:rFonts w:ascii="宋体" w:hAnsi="宋体" w:cs="Times New Roman" w:hint="eastAsia"/>
          <w:b/>
          <w:bCs/>
          <w:kern w:val="0"/>
          <w:sz w:val="24"/>
          <w:szCs w:val="24"/>
        </w:rPr>
        <w:t>年</w:t>
      </w:r>
      <w:r>
        <w:rPr>
          <w:rStyle w:val="NormalCharacter"/>
          <w:rFonts w:ascii="宋体" w:hAnsi="宋体" w:cs="Times New Roman" w:hint="eastAsia"/>
          <w:b/>
          <w:bCs/>
          <w:kern w:val="0"/>
          <w:sz w:val="24"/>
          <w:szCs w:val="24"/>
        </w:rPr>
        <w:t>4</w:t>
      </w:r>
      <w:r>
        <w:rPr>
          <w:rStyle w:val="NormalCharacter"/>
          <w:rFonts w:ascii="宋体" w:hAnsi="宋体" w:cs="Times New Roman" w:hint="eastAsia"/>
          <w:b/>
          <w:bCs/>
          <w:kern w:val="0"/>
          <w:sz w:val="24"/>
          <w:szCs w:val="24"/>
        </w:rPr>
        <w:t>月</w:t>
      </w:r>
      <w:r>
        <w:rPr>
          <w:rStyle w:val="NormalCharacter"/>
          <w:rFonts w:ascii="宋体" w:hAnsi="宋体" w:cs="Times New Roman" w:hint="eastAsia"/>
          <w:b/>
          <w:bCs/>
          <w:kern w:val="0"/>
          <w:sz w:val="24"/>
          <w:szCs w:val="24"/>
        </w:rPr>
        <w:t>24</w:t>
      </w:r>
      <w:r>
        <w:rPr>
          <w:rStyle w:val="NormalCharacter"/>
          <w:rFonts w:ascii="宋体" w:hAnsi="宋体" w:cs="Times New Roman" w:hint="eastAsia"/>
          <w:b/>
          <w:bCs/>
          <w:kern w:val="0"/>
          <w:sz w:val="24"/>
          <w:szCs w:val="24"/>
        </w:rPr>
        <w:t>日</w:t>
      </w:r>
      <w:r>
        <w:rPr>
          <w:rStyle w:val="NormalCharacter"/>
          <w:rFonts w:ascii="宋体" w:hAnsi="宋体" w:cs="Times New Roman" w:hint="eastAsia"/>
          <w:b/>
          <w:bCs/>
          <w:kern w:val="0"/>
          <w:sz w:val="24"/>
          <w:szCs w:val="24"/>
        </w:rPr>
        <w:t>11</w:t>
      </w:r>
      <w:r>
        <w:rPr>
          <w:rStyle w:val="NormalCharacter"/>
          <w:rFonts w:ascii="宋体" w:hAnsi="宋体" w:cs="Times New Roman" w:hint="eastAsia"/>
          <w:b/>
          <w:bCs/>
          <w:kern w:val="0"/>
          <w:sz w:val="24"/>
          <w:szCs w:val="24"/>
        </w:rPr>
        <w:t>点</w:t>
      </w:r>
      <w:r>
        <w:rPr>
          <w:rStyle w:val="NormalCharacter"/>
          <w:rFonts w:ascii="宋体" w:hAnsi="宋体" w:cs="Times New Roman" w:hint="eastAsia"/>
          <w:b/>
          <w:bCs/>
          <w:kern w:val="0"/>
          <w:sz w:val="24"/>
          <w:szCs w:val="24"/>
        </w:rPr>
        <w:t xml:space="preserve"> </w:t>
      </w:r>
      <w:r>
        <w:rPr>
          <w:rStyle w:val="NormalCharacter"/>
          <w:rFonts w:ascii="宋体" w:hAnsi="宋体" w:cs="Times New Roman" w:hint="eastAsia"/>
          <w:b/>
          <w:bCs/>
          <w:kern w:val="0"/>
          <w:sz w:val="24"/>
          <w:szCs w:val="24"/>
        </w:rPr>
        <w:t>3</w:t>
      </w:r>
      <w:r>
        <w:rPr>
          <w:rStyle w:val="NormalCharacter"/>
          <w:rFonts w:ascii="宋体" w:hAnsi="宋体" w:cs="Times New Roman" w:hint="eastAsia"/>
          <w:b/>
          <w:bCs/>
          <w:kern w:val="0"/>
          <w:sz w:val="24"/>
          <w:szCs w:val="24"/>
        </w:rPr>
        <w:t>0</w:t>
      </w:r>
      <w:r>
        <w:rPr>
          <w:rStyle w:val="NormalCharacter"/>
          <w:rFonts w:ascii="宋体" w:hAnsi="宋体" w:cs="Times New Roman" w:hint="eastAsia"/>
          <w:b/>
          <w:bCs/>
          <w:kern w:val="0"/>
          <w:sz w:val="24"/>
          <w:szCs w:val="24"/>
        </w:rPr>
        <w:t>分（北京时间）</w:t>
      </w:r>
      <w:r>
        <w:rPr>
          <w:rStyle w:val="NormalCharacter"/>
          <w:rFonts w:ascii="宋体" w:hAnsi="宋体" w:cs="Times New Roman" w:hint="eastAsia"/>
          <w:b/>
          <w:bCs/>
          <w:kern w:val="0"/>
          <w:sz w:val="24"/>
          <w:szCs w:val="24"/>
        </w:rPr>
        <w:t>前</w:t>
      </w:r>
      <w:r>
        <w:rPr>
          <w:rStyle w:val="NormalCharacter"/>
          <w:rFonts w:ascii="宋体" w:hAnsi="宋体" w:cs="Times New Roman" w:hint="eastAsia"/>
          <w:b/>
          <w:bCs/>
          <w:kern w:val="0"/>
          <w:sz w:val="24"/>
          <w:szCs w:val="24"/>
        </w:rPr>
        <w:t>（从询价通知书开始发出之日起至供应商提交响应文件截止之日止不得少于</w:t>
      </w:r>
      <w:r>
        <w:rPr>
          <w:rStyle w:val="NormalCharacter"/>
          <w:rFonts w:ascii="宋体" w:hAnsi="宋体" w:cs="Times New Roman" w:hint="eastAsia"/>
          <w:b/>
          <w:bCs/>
          <w:kern w:val="0"/>
          <w:sz w:val="24"/>
          <w:szCs w:val="24"/>
        </w:rPr>
        <w:t>3</w:t>
      </w:r>
      <w:r>
        <w:rPr>
          <w:rStyle w:val="NormalCharacter"/>
          <w:rFonts w:ascii="宋体" w:hAnsi="宋体" w:cs="Times New Roman" w:hint="eastAsia"/>
          <w:b/>
          <w:bCs/>
          <w:kern w:val="0"/>
          <w:sz w:val="24"/>
          <w:szCs w:val="24"/>
        </w:rPr>
        <w:t>个工作日）</w:t>
      </w:r>
    </w:p>
    <w:p w:rsidR="00DD5FF6" w:rsidRDefault="00D31C16">
      <w:pPr>
        <w:tabs>
          <w:tab w:val="left" w:pos="3960"/>
        </w:tabs>
        <w:spacing w:line="500" w:lineRule="exact"/>
        <w:ind w:firstLineChars="200" w:firstLine="482"/>
        <w:rPr>
          <w:rStyle w:val="NormalCharacter"/>
          <w:rFonts w:ascii="宋体" w:hAnsi="宋体" w:cs="Times New Roman"/>
          <w:b/>
          <w:bCs/>
          <w:kern w:val="0"/>
          <w:sz w:val="24"/>
          <w:szCs w:val="24"/>
        </w:rPr>
      </w:pPr>
      <w:r>
        <w:rPr>
          <w:rStyle w:val="NormalCharacter"/>
          <w:rFonts w:ascii="宋体" w:hAnsi="宋体" w:cs="Times New Roman" w:hint="eastAsia"/>
          <w:b/>
          <w:bCs/>
          <w:kern w:val="0"/>
          <w:sz w:val="24"/>
          <w:szCs w:val="24"/>
        </w:rPr>
        <w:t>地点：滁州市第二人民医院西区至善楼三楼第三会议室。</w:t>
      </w:r>
    </w:p>
    <w:p w:rsidR="00DD5FF6" w:rsidRDefault="00D31C16">
      <w:pPr>
        <w:tabs>
          <w:tab w:val="left" w:pos="3960"/>
        </w:tabs>
        <w:spacing w:line="500" w:lineRule="exact"/>
        <w:ind w:firstLineChars="200" w:firstLine="482"/>
        <w:rPr>
          <w:rStyle w:val="NormalCharacter"/>
          <w:rFonts w:ascii="宋体" w:hAnsi="宋体" w:cs="Times New Roman"/>
          <w:b/>
          <w:bCs/>
          <w:kern w:val="0"/>
          <w:sz w:val="24"/>
          <w:szCs w:val="24"/>
        </w:rPr>
      </w:pPr>
      <w:r>
        <w:rPr>
          <w:rStyle w:val="NormalCharacter"/>
          <w:rFonts w:ascii="宋体" w:hAnsi="宋体" w:cs="Times New Roman" w:hint="eastAsia"/>
          <w:b/>
          <w:bCs/>
          <w:kern w:val="0"/>
          <w:sz w:val="24"/>
          <w:szCs w:val="24"/>
        </w:rPr>
        <w:t>注：各投标人可以采用直接送达或邮寄的方式，递交时间以直接送达或快递送达的时间为准，逾期不予接收。</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t>五、公告期限</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自本公告发布之日起</w:t>
      </w:r>
      <w:r>
        <w:rPr>
          <w:rStyle w:val="NormalCharacter"/>
          <w:rFonts w:ascii="宋体" w:hAnsi="宋体" w:cs="Times New Roman" w:hint="eastAsia"/>
          <w:kern w:val="0"/>
          <w:sz w:val="24"/>
          <w:szCs w:val="24"/>
        </w:rPr>
        <w:t>3</w:t>
      </w:r>
      <w:r>
        <w:rPr>
          <w:rStyle w:val="NormalCharacter"/>
          <w:rFonts w:ascii="宋体" w:hAnsi="宋体" w:cs="Times New Roman" w:hint="eastAsia"/>
          <w:kern w:val="0"/>
          <w:sz w:val="24"/>
          <w:szCs w:val="24"/>
        </w:rPr>
        <w:t>个工作日。</w:t>
      </w:r>
    </w:p>
    <w:p w:rsidR="00DD5FF6" w:rsidRDefault="00D31C16">
      <w:pPr>
        <w:tabs>
          <w:tab w:val="left" w:pos="3960"/>
        </w:tabs>
        <w:spacing w:beforeLines="50" w:before="156" w:afterLines="60" w:after="187" w:line="440" w:lineRule="exact"/>
        <w:ind w:firstLineChars="200" w:firstLine="562"/>
        <w:rPr>
          <w:rStyle w:val="NormalCharacter"/>
          <w:rFonts w:ascii="宋体" w:hAnsi="宋体" w:cs="宋体"/>
          <w:b/>
          <w:kern w:val="0"/>
          <w:sz w:val="28"/>
          <w:szCs w:val="28"/>
        </w:rPr>
      </w:pPr>
      <w:r>
        <w:rPr>
          <w:rStyle w:val="NormalCharacter"/>
          <w:rFonts w:ascii="宋体" w:hAnsi="宋体" w:cs="宋体" w:hint="eastAsia"/>
          <w:b/>
          <w:kern w:val="0"/>
          <w:sz w:val="28"/>
          <w:szCs w:val="28"/>
        </w:rPr>
        <w:t>六、对本次采购提出询问，请按以下方式联系。</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1.</w:t>
      </w:r>
      <w:r>
        <w:rPr>
          <w:rStyle w:val="NormalCharacter"/>
          <w:rFonts w:ascii="宋体" w:hAnsi="宋体" w:cs="Times New Roman" w:hint="eastAsia"/>
          <w:kern w:val="0"/>
          <w:sz w:val="24"/>
          <w:szCs w:val="24"/>
        </w:rPr>
        <w:t>采购人信息</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名</w:t>
      </w:r>
      <w:r>
        <w:rPr>
          <w:rStyle w:val="NormalCharacter"/>
          <w:rFonts w:ascii="宋体" w:hAnsi="宋体" w:cs="Times New Roman" w:hint="eastAsia"/>
          <w:kern w:val="0"/>
          <w:sz w:val="24"/>
          <w:szCs w:val="24"/>
        </w:rPr>
        <w:t xml:space="preserve"> </w:t>
      </w:r>
      <w:r>
        <w:rPr>
          <w:rStyle w:val="NormalCharacter"/>
          <w:rFonts w:ascii="宋体" w:hAnsi="宋体" w:cs="Times New Roman" w:hint="eastAsia"/>
          <w:kern w:val="0"/>
          <w:sz w:val="24"/>
          <w:szCs w:val="24"/>
        </w:rPr>
        <w:t>称：滁州市第二人民医院（市传染病医院、市精神病医院）</w:t>
      </w:r>
      <w:r>
        <w:rPr>
          <w:rStyle w:val="NormalCharacter"/>
          <w:rFonts w:ascii="宋体" w:hAnsi="宋体" w:cs="Times New Roman" w:hint="eastAsia"/>
          <w:kern w:val="0"/>
          <w:sz w:val="24"/>
          <w:szCs w:val="24"/>
        </w:rPr>
        <w:t xml:space="preserve">  </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地</w:t>
      </w:r>
      <w:r>
        <w:rPr>
          <w:rStyle w:val="NormalCharacter"/>
          <w:rFonts w:ascii="宋体" w:hAnsi="宋体" w:cs="Times New Roman" w:hint="eastAsia"/>
          <w:kern w:val="0"/>
          <w:sz w:val="24"/>
          <w:szCs w:val="24"/>
        </w:rPr>
        <w:t xml:space="preserve"> </w:t>
      </w:r>
      <w:r>
        <w:rPr>
          <w:rStyle w:val="NormalCharacter"/>
          <w:rFonts w:ascii="宋体" w:hAnsi="宋体" w:cs="Times New Roman" w:hint="eastAsia"/>
          <w:kern w:val="0"/>
          <w:sz w:val="24"/>
          <w:szCs w:val="24"/>
        </w:rPr>
        <w:t>址：滁州市清流中路</w:t>
      </w:r>
      <w:r>
        <w:rPr>
          <w:rStyle w:val="NormalCharacter"/>
          <w:rFonts w:ascii="宋体" w:hAnsi="宋体" w:cs="Times New Roman" w:hint="eastAsia"/>
          <w:kern w:val="0"/>
          <w:sz w:val="24"/>
          <w:szCs w:val="24"/>
        </w:rPr>
        <w:t>1401</w:t>
      </w:r>
      <w:r>
        <w:rPr>
          <w:rStyle w:val="NormalCharacter"/>
          <w:rFonts w:ascii="宋体" w:hAnsi="宋体" w:cs="Times New Roman" w:hint="eastAsia"/>
          <w:kern w:val="0"/>
          <w:sz w:val="24"/>
          <w:szCs w:val="24"/>
        </w:rPr>
        <w:t>号</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联系方式：方凯</w:t>
      </w:r>
      <w:r>
        <w:rPr>
          <w:rStyle w:val="NormalCharacter"/>
          <w:rFonts w:ascii="宋体" w:hAnsi="宋体" w:cs="Times New Roman" w:hint="eastAsia"/>
          <w:kern w:val="0"/>
          <w:sz w:val="24"/>
          <w:szCs w:val="24"/>
        </w:rPr>
        <w:t>0550-3523822</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2.</w:t>
      </w:r>
      <w:r>
        <w:rPr>
          <w:rStyle w:val="NormalCharacter"/>
          <w:rFonts w:ascii="宋体" w:hAnsi="宋体" w:cs="Times New Roman" w:hint="eastAsia"/>
          <w:kern w:val="0"/>
          <w:sz w:val="24"/>
          <w:szCs w:val="24"/>
        </w:rPr>
        <w:t>采购代理机构信息</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名</w:t>
      </w:r>
      <w:r>
        <w:rPr>
          <w:rStyle w:val="NormalCharacter"/>
          <w:rFonts w:ascii="宋体" w:hAnsi="宋体" w:cs="Times New Roman" w:hint="eastAsia"/>
          <w:kern w:val="0"/>
          <w:sz w:val="24"/>
          <w:szCs w:val="24"/>
        </w:rPr>
        <w:t xml:space="preserve"> </w:t>
      </w:r>
      <w:r>
        <w:rPr>
          <w:rStyle w:val="NormalCharacter"/>
          <w:rFonts w:ascii="宋体" w:hAnsi="宋体" w:cs="Times New Roman" w:hint="eastAsia"/>
          <w:kern w:val="0"/>
          <w:sz w:val="24"/>
          <w:szCs w:val="24"/>
        </w:rPr>
        <w:t>称：江苏川页工程项目管理有限公司</w:t>
      </w:r>
      <w:r>
        <w:rPr>
          <w:rStyle w:val="NormalCharacter"/>
          <w:rFonts w:ascii="宋体" w:hAnsi="宋体" w:cs="Times New Roman" w:hint="eastAsia"/>
          <w:kern w:val="0"/>
          <w:sz w:val="24"/>
          <w:szCs w:val="24"/>
        </w:rPr>
        <w:t xml:space="preserve"> </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地</w:t>
      </w:r>
      <w:r>
        <w:rPr>
          <w:rStyle w:val="NormalCharacter"/>
          <w:rFonts w:ascii="宋体" w:hAnsi="宋体" w:cs="Times New Roman" w:hint="eastAsia"/>
          <w:kern w:val="0"/>
          <w:sz w:val="24"/>
          <w:szCs w:val="24"/>
        </w:rPr>
        <w:t xml:space="preserve"> </w:t>
      </w:r>
      <w:r>
        <w:rPr>
          <w:rStyle w:val="NormalCharacter"/>
          <w:rFonts w:ascii="宋体" w:hAnsi="宋体" w:cs="Times New Roman" w:hint="eastAsia"/>
          <w:kern w:val="0"/>
          <w:sz w:val="24"/>
          <w:szCs w:val="24"/>
        </w:rPr>
        <w:t>址：滁州市世贸大厦</w:t>
      </w:r>
      <w:r>
        <w:rPr>
          <w:rStyle w:val="NormalCharacter"/>
          <w:rFonts w:ascii="宋体" w:hAnsi="宋体" w:cs="Times New Roman" w:hint="eastAsia"/>
          <w:kern w:val="0"/>
          <w:sz w:val="24"/>
          <w:szCs w:val="24"/>
        </w:rPr>
        <w:t>A</w:t>
      </w:r>
      <w:r>
        <w:rPr>
          <w:rStyle w:val="NormalCharacter"/>
          <w:rFonts w:ascii="宋体" w:hAnsi="宋体" w:cs="Times New Roman" w:hint="eastAsia"/>
          <w:kern w:val="0"/>
          <w:sz w:val="24"/>
          <w:szCs w:val="24"/>
        </w:rPr>
        <w:t>座</w:t>
      </w:r>
      <w:r>
        <w:rPr>
          <w:rStyle w:val="NormalCharacter"/>
          <w:rFonts w:ascii="宋体" w:hAnsi="宋体" w:cs="Times New Roman" w:hint="eastAsia"/>
          <w:kern w:val="0"/>
          <w:sz w:val="24"/>
          <w:szCs w:val="24"/>
        </w:rPr>
        <w:t>1818</w:t>
      </w:r>
      <w:r>
        <w:rPr>
          <w:rStyle w:val="NormalCharacter"/>
          <w:rFonts w:ascii="宋体" w:hAnsi="宋体" w:cs="Times New Roman" w:hint="eastAsia"/>
          <w:kern w:val="0"/>
          <w:sz w:val="24"/>
          <w:szCs w:val="24"/>
        </w:rPr>
        <w:t>室</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联系方式：赵建飞</w:t>
      </w:r>
      <w:r>
        <w:rPr>
          <w:rStyle w:val="NormalCharacter"/>
          <w:rFonts w:ascii="宋体" w:hAnsi="宋体" w:cs="Times New Roman" w:hint="eastAsia"/>
          <w:kern w:val="0"/>
          <w:sz w:val="24"/>
          <w:szCs w:val="24"/>
        </w:rPr>
        <w:t>18755018236</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3.</w:t>
      </w:r>
      <w:r>
        <w:rPr>
          <w:rStyle w:val="NormalCharacter"/>
          <w:rFonts w:ascii="宋体" w:hAnsi="宋体" w:cs="Times New Roman" w:hint="eastAsia"/>
          <w:kern w:val="0"/>
          <w:sz w:val="24"/>
          <w:szCs w:val="24"/>
        </w:rPr>
        <w:t>项目联系方式</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项目联系人：方凯、赵建飞</w:t>
      </w:r>
    </w:p>
    <w:p w:rsidR="00DD5FF6" w:rsidRDefault="00D31C16">
      <w:pPr>
        <w:tabs>
          <w:tab w:val="left" w:pos="3960"/>
        </w:tabs>
        <w:spacing w:line="500" w:lineRule="exact"/>
        <w:ind w:firstLineChars="200" w:firstLine="480"/>
        <w:rPr>
          <w:rStyle w:val="NormalCharacter"/>
          <w:rFonts w:ascii="宋体" w:hAnsi="宋体" w:cs="Times New Roman"/>
          <w:kern w:val="0"/>
          <w:sz w:val="24"/>
          <w:szCs w:val="24"/>
        </w:rPr>
      </w:pPr>
      <w:r>
        <w:rPr>
          <w:rStyle w:val="NormalCharacter"/>
          <w:rFonts w:ascii="宋体" w:hAnsi="宋体" w:cs="Times New Roman" w:hint="eastAsia"/>
          <w:kern w:val="0"/>
          <w:sz w:val="24"/>
          <w:szCs w:val="24"/>
        </w:rPr>
        <w:t>电话：</w:t>
      </w:r>
      <w:r>
        <w:rPr>
          <w:rStyle w:val="NormalCharacter"/>
          <w:rFonts w:ascii="宋体" w:hAnsi="宋体" w:cs="Times New Roman" w:hint="eastAsia"/>
          <w:kern w:val="0"/>
          <w:sz w:val="24"/>
          <w:szCs w:val="24"/>
        </w:rPr>
        <w:t>0550-3523822</w:t>
      </w:r>
      <w:r>
        <w:rPr>
          <w:rStyle w:val="NormalCharacter"/>
          <w:rFonts w:ascii="宋体" w:hAnsi="宋体" w:cs="Times New Roman" w:hint="eastAsia"/>
          <w:kern w:val="0"/>
          <w:sz w:val="24"/>
          <w:szCs w:val="24"/>
        </w:rPr>
        <w:t>、</w:t>
      </w:r>
      <w:r>
        <w:rPr>
          <w:rStyle w:val="NormalCharacter"/>
          <w:rFonts w:ascii="宋体" w:hAnsi="宋体" w:cs="Times New Roman" w:hint="eastAsia"/>
          <w:kern w:val="0"/>
          <w:sz w:val="24"/>
          <w:szCs w:val="24"/>
        </w:rPr>
        <w:t>18755018236</w:t>
      </w:r>
      <w:r>
        <w:rPr>
          <w:rStyle w:val="NormalCharacter"/>
          <w:rFonts w:ascii="宋体" w:hAnsi="宋体" w:cs="Times New Roman" w:hint="eastAsia"/>
          <w:kern w:val="0"/>
          <w:sz w:val="24"/>
          <w:szCs w:val="24"/>
        </w:rPr>
        <w:t xml:space="preserve">　　　　　　　　　　　　</w:t>
      </w:r>
    </w:p>
    <w:p w:rsidR="00DD5FF6" w:rsidRDefault="00DD5FF6">
      <w:pPr>
        <w:pStyle w:val="a4"/>
        <w:rPr>
          <w:rStyle w:val="NormalCharacter"/>
          <w:rFonts w:ascii="宋体" w:hAnsi="宋体"/>
          <w:b w:val="0"/>
          <w:sz w:val="24"/>
          <w:szCs w:val="24"/>
        </w:rPr>
      </w:pPr>
    </w:p>
    <w:p w:rsidR="00DD5FF6" w:rsidRDefault="00DD5FF6">
      <w:pPr>
        <w:pStyle w:val="a4"/>
        <w:rPr>
          <w:rStyle w:val="NormalCharacter"/>
          <w:rFonts w:ascii="宋体" w:hAnsi="宋体"/>
          <w:b w:val="0"/>
          <w:sz w:val="24"/>
          <w:szCs w:val="24"/>
        </w:rPr>
      </w:pPr>
    </w:p>
    <w:p w:rsidR="00DD5FF6" w:rsidRDefault="00DD5FF6">
      <w:pPr>
        <w:pStyle w:val="a4"/>
        <w:rPr>
          <w:rStyle w:val="NormalCharacter"/>
          <w:rFonts w:ascii="宋体" w:hAnsi="宋体"/>
          <w:b w:val="0"/>
          <w:sz w:val="24"/>
          <w:szCs w:val="24"/>
        </w:rPr>
      </w:pPr>
    </w:p>
    <w:p w:rsidR="00DD5FF6" w:rsidRDefault="00DD5FF6">
      <w:pPr>
        <w:pStyle w:val="a4"/>
        <w:rPr>
          <w:rStyle w:val="NormalCharacter"/>
          <w:rFonts w:ascii="宋体" w:hAnsi="宋体"/>
          <w:b w:val="0"/>
          <w:sz w:val="24"/>
          <w:szCs w:val="24"/>
        </w:rPr>
      </w:pPr>
    </w:p>
    <w:p w:rsidR="00DD5FF6" w:rsidRDefault="00D31C16">
      <w:pPr>
        <w:pageBreakBefore/>
        <w:spacing w:before="156" w:after="156" w:line="440" w:lineRule="exact"/>
        <w:jc w:val="center"/>
        <w:rPr>
          <w:rStyle w:val="NormalCharacter"/>
          <w:rFonts w:ascii="宋体" w:hAnsi="宋体" w:cs="宋体"/>
          <w:b/>
          <w:bCs/>
          <w:kern w:val="0"/>
          <w:sz w:val="30"/>
          <w:szCs w:val="30"/>
        </w:rPr>
      </w:pPr>
      <w:r>
        <w:rPr>
          <w:rStyle w:val="NormalCharacter"/>
          <w:rFonts w:ascii="宋体" w:hAnsi="宋体" w:cs="宋体" w:hint="eastAsia"/>
          <w:b/>
          <w:bCs/>
          <w:kern w:val="0"/>
          <w:sz w:val="30"/>
          <w:szCs w:val="30"/>
        </w:rPr>
        <w:lastRenderedPageBreak/>
        <w:t>采购需求及技术参数</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305"/>
        <w:gridCol w:w="3094"/>
        <w:gridCol w:w="1172"/>
        <w:gridCol w:w="30"/>
        <w:gridCol w:w="2181"/>
        <w:gridCol w:w="741"/>
        <w:gridCol w:w="826"/>
        <w:gridCol w:w="675"/>
      </w:tblGrid>
      <w:tr w:rsidR="00DD5FF6">
        <w:trPr>
          <w:trHeight w:val="270"/>
          <w:jc w:val="center"/>
        </w:trPr>
        <w:tc>
          <w:tcPr>
            <w:tcW w:w="10792" w:type="dxa"/>
            <w:gridSpan w:val="9"/>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sz w:val="32"/>
                <w:szCs w:val="32"/>
              </w:rPr>
              <w:t>精神病院区</w:t>
            </w:r>
            <w:r>
              <w:rPr>
                <w:rFonts w:ascii="宋体" w:hAnsi="宋体" w:cs="宋体" w:hint="eastAsia"/>
                <w:b/>
                <w:bCs/>
                <w:color w:val="000000"/>
                <w:sz w:val="32"/>
                <w:szCs w:val="32"/>
              </w:rPr>
              <w:t>2</w:t>
            </w:r>
            <w:r>
              <w:rPr>
                <w:rFonts w:ascii="宋体" w:hAnsi="宋体" w:cs="宋体" w:hint="eastAsia"/>
                <w:b/>
                <w:bCs/>
                <w:color w:val="000000"/>
                <w:sz w:val="32"/>
                <w:szCs w:val="32"/>
              </w:rPr>
              <w:t>号楼</w:t>
            </w: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序号</w:t>
            </w:r>
          </w:p>
        </w:tc>
        <w:tc>
          <w:tcPr>
            <w:tcW w:w="1305" w:type="dxa"/>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名称</w:t>
            </w:r>
          </w:p>
        </w:tc>
        <w:tc>
          <w:tcPr>
            <w:tcW w:w="3094" w:type="dxa"/>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规格型号</w:t>
            </w:r>
          </w:p>
        </w:tc>
        <w:tc>
          <w:tcPr>
            <w:tcW w:w="1172" w:type="dxa"/>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单位</w:t>
            </w:r>
          </w:p>
        </w:tc>
        <w:tc>
          <w:tcPr>
            <w:tcW w:w="2211" w:type="dxa"/>
            <w:gridSpan w:val="2"/>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数量</w:t>
            </w:r>
          </w:p>
        </w:tc>
        <w:tc>
          <w:tcPr>
            <w:tcW w:w="2242" w:type="dxa"/>
            <w:gridSpan w:val="3"/>
            <w:shd w:val="clear" w:color="auto" w:fill="auto"/>
            <w:vAlign w:val="center"/>
          </w:tcPr>
          <w:p w:rsidR="00DD5FF6" w:rsidRDefault="00D31C16">
            <w:pPr>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备注</w:t>
            </w: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bookmarkStart w:id="0" w:name="_GoBack" w:colFirst="2" w:colLast="2"/>
            <w:r>
              <w:rPr>
                <w:rFonts w:ascii="宋体" w:hAnsi="宋体" w:cs="宋体" w:hint="eastAsia"/>
                <w:color w:val="000000"/>
                <w:kern w:val="0"/>
                <w:szCs w:val="21"/>
                <w:lang w:bidi="ar"/>
              </w:rPr>
              <w:t>1</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网线</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、名称：弱电配线</w:t>
            </w:r>
            <w:r>
              <w:rPr>
                <w:rFonts w:ascii="宋体" w:hAnsi="宋体" w:cs="宋体" w:hint="eastAsia"/>
                <w:color w:val="000000"/>
                <w:kern w:val="0"/>
                <w:sz w:val="22"/>
                <w:lang w:bidi="ar"/>
              </w:rPr>
              <w:br/>
              <w:t>2</w:t>
            </w:r>
            <w:r>
              <w:rPr>
                <w:rFonts w:ascii="宋体" w:hAnsi="宋体" w:cs="宋体" w:hint="eastAsia"/>
                <w:color w:val="000000"/>
                <w:kern w:val="0"/>
                <w:sz w:val="22"/>
                <w:lang w:bidi="ar"/>
              </w:rPr>
              <w:t>、配线形式：暗配</w:t>
            </w:r>
            <w:r>
              <w:rPr>
                <w:rFonts w:ascii="宋体" w:hAnsi="宋体" w:cs="宋体" w:hint="eastAsia"/>
                <w:color w:val="000000"/>
                <w:kern w:val="0"/>
                <w:sz w:val="22"/>
                <w:lang w:bidi="ar"/>
              </w:rPr>
              <w:br/>
              <w:t>3</w:t>
            </w:r>
            <w:r>
              <w:rPr>
                <w:rFonts w:ascii="宋体" w:hAnsi="宋体" w:cs="宋体" w:hint="eastAsia"/>
                <w:color w:val="000000"/>
                <w:kern w:val="0"/>
                <w:sz w:val="22"/>
                <w:lang w:bidi="ar"/>
              </w:rPr>
              <w:t>、型号：</w:t>
            </w:r>
            <w:r>
              <w:rPr>
                <w:rFonts w:ascii="宋体" w:hAnsi="宋体" w:cs="宋体" w:hint="eastAsia"/>
                <w:color w:val="000000"/>
                <w:kern w:val="0"/>
                <w:sz w:val="22"/>
                <w:lang w:bidi="ar"/>
              </w:rPr>
              <w:t>UTP-CAT6</w:t>
            </w:r>
            <w:r>
              <w:rPr>
                <w:rFonts w:ascii="宋体" w:hAnsi="宋体" w:cs="宋体" w:hint="eastAsia"/>
                <w:color w:val="000000"/>
                <w:kern w:val="0"/>
                <w:sz w:val="22"/>
                <w:lang w:bidi="ar"/>
              </w:rPr>
              <w:br/>
              <w:t>4</w:t>
            </w:r>
            <w:r>
              <w:rPr>
                <w:rFonts w:ascii="宋体" w:hAnsi="宋体" w:cs="宋体" w:hint="eastAsia"/>
                <w:color w:val="000000"/>
                <w:kern w:val="0"/>
                <w:sz w:val="22"/>
                <w:lang w:bidi="ar"/>
              </w:rPr>
              <w:t>、规格：满足图纸与招标文件技术要求</w:t>
            </w:r>
            <w:r>
              <w:rPr>
                <w:rFonts w:ascii="宋体" w:hAnsi="宋体" w:cs="宋体" w:hint="eastAsia"/>
                <w:color w:val="000000"/>
                <w:kern w:val="0"/>
                <w:sz w:val="22"/>
                <w:lang w:bidi="ar"/>
              </w:rPr>
              <w:br/>
              <w:t>5</w:t>
            </w:r>
            <w:r>
              <w:rPr>
                <w:rFonts w:ascii="宋体" w:hAnsi="宋体" w:cs="宋体" w:hint="eastAsia"/>
                <w:color w:val="000000"/>
                <w:kern w:val="0"/>
                <w:sz w:val="22"/>
                <w:lang w:bidi="ar"/>
              </w:rPr>
              <w:t>、材质：铜芯六类千兆无氧铜</w:t>
            </w:r>
            <w:r>
              <w:rPr>
                <w:rFonts w:ascii="宋体" w:hAnsi="宋体" w:cs="宋体" w:hint="eastAsia"/>
                <w:color w:val="000000"/>
                <w:kern w:val="0"/>
                <w:sz w:val="22"/>
                <w:lang w:bidi="ar"/>
              </w:rPr>
              <w:t xml:space="preserve"> 0.56</w:t>
            </w:r>
          </w:p>
        </w:tc>
        <w:tc>
          <w:tcPr>
            <w:tcW w:w="1172"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米</w:t>
            </w:r>
          </w:p>
        </w:tc>
        <w:tc>
          <w:tcPr>
            <w:tcW w:w="2211" w:type="dxa"/>
            <w:gridSpan w:val="2"/>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Cs w:val="21"/>
                <w:lang w:bidi="ar"/>
              </w:rPr>
              <w:t>550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bookmarkEnd w:id="0"/>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水晶头</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、名称：超六类纯铜水晶头</w:t>
            </w:r>
            <w:r>
              <w:rPr>
                <w:rFonts w:ascii="宋体" w:hAnsi="宋体" w:cs="宋体" w:hint="eastAsia"/>
                <w:color w:val="000000"/>
                <w:kern w:val="0"/>
                <w:sz w:val="22"/>
                <w:lang w:bidi="ar"/>
              </w:rPr>
              <w:br/>
              <w:t>2</w:t>
            </w:r>
            <w:r>
              <w:rPr>
                <w:rFonts w:ascii="宋体" w:hAnsi="宋体" w:cs="宋体" w:hint="eastAsia"/>
                <w:color w:val="000000"/>
                <w:kern w:val="0"/>
                <w:sz w:val="22"/>
                <w:lang w:bidi="ar"/>
              </w:rPr>
              <w:t>、单个孔径</w:t>
            </w:r>
            <w:r>
              <w:rPr>
                <w:rFonts w:ascii="宋体" w:hAnsi="宋体" w:cs="宋体" w:hint="eastAsia"/>
                <w:color w:val="000000"/>
                <w:kern w:val="0"/>
                <w:sz w:val="22"/>
                <w:lang w:bidi="ar"/>
              </w:rPr>
              <w:t>1.2mm</w:t>
            </w:r>
            <w:r>
              <w:rPr>
                <w:rFonts w:ascii="宋体" w:hAnsi="宋体" w:cs="宋体" w:hint="eastAsia"/>
                <w:color w:val="000000"/>
                <w:kern w:val="0"/>
                <w:sz w:val="22"/>
                <w:lang w:bidi="ar"/>
              </w:rPr>
              <w:t>误差在</w:t>
            </w:r>
            <w:r>
              <w:rPr>
                <w:rFonts w:ascii="宋体" w:hAnsi="宋体" w:cs="宋体" w:hint="eastAsia"/>
                <w:color w:val="000000"/>
                <w:kern w:val="0"/>
                <w:sz w:val="22"/>
                <w:lang w:bidi="ar"/>
              </w:rPr>
              <w:t>0.05mm</w:t>
            </w:r>
            <w:r>
              <w:rPr>
                <w:rFonts w:ascii="宋体" w:hAnsi="宋体" w:cs="宋体" w:hint="eastAsia"/>
                <w:color w:val="000000"/>
                <w:kern w:val="0"/>
                <w:sz w:val="22"/>
                <w:lang w:bidi="ar"/>
              </w:rPr>
              <w:br/>
              <w:t>3</w:t>
            </w:r>
            <w:r>
              <w:rPr>
                <w:rFonts w:ascii="宋体" w:hAnsi="宋体" w:cs="宋体" w:hint="eastAsia"/>
                <w:color w:val="000000"/>
                <w:kern w:val="0"/>
                <w:sz w:val="22"/>
                <w:lang w:bidi="ar"/>
              </w:rPr>
              <w:t>、满足千兆传输速度、满足千兆传输速度</w:t>
            </w:r>
          </w:p>
        </w:tc>
        <w:tc>
          <w:tcPr>
            <w:tcW w:w="1172" w:type="dxa"/>
            <w:shd w:val="clear" w:color="auto" w:fill="auto"/>
            <w:vAlign w:val="center"/>
          </w:tcPr>
          <w:p w:rsidR="00DD5FF6" w:rsidRDefault="00A916E3">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个</w:t>
            </w:r>
          </w:p>
        </w:tc>
        <w:tc>
          <w:tcPr>
            <w:tcW w:w="2211" w:type="dxa"/>
            <w:gridSpan w:val="2"/>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Cs w:val="21"/>
                <w:lang w:bidi="ar"/>
              </w:rPr>
              <w:t>8</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KBG</w:t>
            </w:r>
            <w:r>
              <w:rPr>
                <w:rFonts w:ascii="宋体" w:hAnsi="宋体" w:cs="宋体" w:hint="eastAsia"/>
                <w:color w:val="000000"/>
                <w:kern w:val="0"/>
                <w:sz w:val="22"/>
                <w:lang w:bidi="ar"/>
              </w:rPr>
              <w:t>线管</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、名称：电气配管</w:t>
            </w:r>
            <w:r>
              <w:rPr>
                <w:rFonts w:ascii="宋体" w:hAnsi="宋体" w:cs="宋体" w:hint="eastAsia"/>
                <w:color w:val="000000"/>
                <w:kern w:val="0"/>
                <w:sz w:val="22"/>
                <w:lang w:bidi="ar"/>
              </w:rPr>
              <w:br/>
              <w:t>2</w:t>
            </w:r>
            <w:r>
              <w:rPr>
                <w:rFonts w:ascii="宋体" w:hAnsi="宋体" w:cs="宋体" w:hint="eastAsia"/>
                <w:color w:val="000000"/>
                <w:kern w:val="0"/>
                <w:sz w:val="22"/>
                <w:lang w:bidi="ar"/>
              </w:rPr>
              <w:t>、材质：</w:t>
            </w:r>
            <w:r>
              <w:rPr>
                <w:rFonts w:ascii="宋体" w:hAnsi="宋体" w:cs="宋体" w:hint="eastAsia"/>
                <w:color w:val="000000"/>
                <w:kern w:val="0"/>
                <w:sz w:val="22"/>
                <w:lang w:bidi="ar"/>
              </w:rPr>
              <w:t>KBG</w:t>
            </w:r>
            <w:r>
              <w:rPr>
                <w:rFonts w:ascii="宋体" w:hAnsi="宋体" w:cs="宋体" w:hint="eastAsia"/>
                <w:color w:val="000000"/>
                <w:kern w:val="0"/>
                <w:sz w:val="22"/>
                <w:lang w:bidi="ar"/>
              </w:rPr>
              <w:t>钢管</w:t>
            </w:r>
            <w:r>
              <w:rPr>
                <w:rFonts w:ascii="宋体" w:hAnsi="宋体" w:cs="宋体" w:hint="eastAsia"/>
                <w:color w:val="000000"/>
                <w:kern w:val="0"/>
                <w:sz w:val="22"/>
                <w:lang w:bidi="ar"/>
              </w:rPr>
              <w:br/>
              <w:t>3</w:t>
            </w:r>
            <w:r>
              <w:rPr>
                <w:rFonts w:ascii="宋体" w:hAnsi="宋体" w:cs="宋体" w:hint="eastAsia"/>
                <w:color w:val="000000"/>
                <w:kern w:val="0"/>
                <w:sz w:val="22"/>
                <w:lang w:bidi="ar"/>
              </w:rPr>
              <w:t>、规格：</w:t>
            </w:r>
            <w:r>
              <w:rPr>
                <w:rFonts w:ascii="宋体" w:hAnsi="宋体" w:cs="宋体" w:hint="eastAsia"/>
                <w:color w:val="000000"/>
                <w:kern w:val="0"/>
                <w:sz w:val="22"/>
                <w:lang w:bidi="ar"/>
              </w:rPr>
              <w:t>DN20</w:t>
            </w:r>
            <w:r>
              <w:rPr>
                <w:rFonts w:ascii="宋体" w:hAnsi="宋体" w:cs="宋体" w:hint="eastAsia"/>
                <w:color w:val="000000"/>
                <w:kern w:val="0"/>
                <w:sz w:val="22"/>
                <w:lang w:bidi="ar"/>
              </w:rPr>
              <w:br/>
              <w:t>4</w:t>
            </w:r>
            <w:r>
              <w:rPr>
                <w:rFonts w:ascii="宋体" w:hAnsi="宋体" w:cs="宋体" w:hint="eastAsia"/>
                <w:color w:val="000000"/>
                <w:kern w:val="0"/>
                <w:sz w:val="22"/>
                <w:lang w:bidi="ar"/>
              </w:rPr>
              <w:t>、配置要求：暗配敷设</w:t>
            </w:r>
          </w:p>
        </w:tc>
        <w:tc>
          <w:tcPr>
            <w:tcW w:w="1172"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米</w:t>
            </w:r>
          </w:p>
        </w:tc>
        <w:tc>
          <w:tcPr>
            <w:tcW w:w="2211" w:type="dxa"/>
            <w:gridSpan w:val="2"/>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Cs w:val="21"/>
                <w:lang w:bidi="ar"/>
              </w:rPr>
              <w:t>550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线管直接</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国标</w:t>
            </w:r>
          </w:p>
        </w:tc>
        <w:tc>
          <w:tcPr>
            <w:tcW w:w="1172"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个</w:t>
            </w:r>
          </w:p>
        </w:tc>
        <w:tc>
          <w:tcPr>
            <w:tcW w:w="2211" w:type="dxa"/>
            <w:gridSpan w:val="2"/>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Cs w:val="21"/>
                <w:lang w:bidi="ar"/>
              </w:rPr>
              <w:t>150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辅材</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 xml:space="preserve">M8 </w:t>
            </w:r>
            <w:r>
              <w:rPr>
                <w:rFonts w:ascii="宋体" w:hAnsi="宋体" w:cs="宋体" w:hint="eastAsia"/>
                <w:color w:val="000000"/>
                <w:kern w:val="0"/>
                <w:sz w:val="22"/>
                <w:lang w:bidi="ar"/>
              </w:rPr>
              <w:t>丝杆，三件套，胶布等</w:t>
            </w:r>
          </w:p>
        </w:tc>
        <w:tc>
          <w:tcPr>
            <w:tcW w:w="1172"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项</w:t>
            </w:r>
          </w:p>
        </w:tc>
        <w:tc>
          <w:tcPr>
            <w:tcW w:w="2211" w:type="dxa"/>
            <w:gridSpan w:val="2"/>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Cs w:val="21"/>
                <w:lang w:bidi="ar"/>
              </w:rPr>
              <w:t>1</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10792" w:type="dxa"/>
            <w:gridSpan w:val="9"/>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sz w:val="32"/>
                <w:szCs w:val="32"/>
              </w:rPr>
              <w:t>精神病院区</w:t>
            </w:r>
            <w:r>
              <w:rPr>
                <w:rFonts w:ascii="宋体" w:hAnsi="宋体" w:cs="宋体" w:hint="eastAsia"/>
                <w:b/>
                <w:bCs/>
                <w:color w:val="000000"/>
                <w:sz w:val="32"/>
                <w:szCs w:val="32"/>
              </w:rPr>
              <w:t>3</w:t>
            </w:r>
            <w:r>
              <w:rPr>
                <w:rFonts w:ascii="宋体" w:hAnsi="宋体" w:cs="宋体" w:hint="eastAsia"/>
                <w:b/>
                <w:bCs/>
                <w:color w:val="000000"/>
                <w:sz w:val="32"/>
                <w:szCs w:val="32"/>
              </w:rPr>
              <w:t>号楼</w:t>
            </w: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网线</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、名称：弱电配线</w:t>
            </w:r>
            <w:r>
              <w:rPr>
                <w:rFonts w:ascii="宋体" w:hAnsi="宋体" w:cs="宋体" w:hint="eastAsia"/>
                <w:color w:val="000000"/>
                <w:kern w:val="0"/>
                <w:sz w:val="22"/>
                <w:lang w:bidi="ar"/>
              </w:rPr>
              <w:br/>
              <w:t>2</w:t>
            </w:r>
            <w:r>
              <w:rPr>
                <w:rFonts w:ascii="宋体" w:hAnsi="宋体" w:cs="宋体" w:hint="eastAsia"/>
                <w:color w:val="000000"/>
                <w:kern w:val="0"/>
                <w:sz w:val="22"/>
                <w:lang w:bidi="ar"/>
              </w:rPr>
              <w:t>、配线形式：暗配</w:t>
            </w:r>
            <w:r>
              <w:rPr>
                <w:rFonts w:ascii="宋体" w:hAnsi="宋体" w:cs="宋体" w:hint="eastAsia"/>
                <w:color w:val="000000"/>
                <w:kern w:val="0"/>
                <w:sz w:val="22"/>
                <w:lang w:bidi="ar"/>
              </w:rPr>
              <w:br/>
              <w:t>3</w:t>
            </w:r>
            <w:r>
              <w:rPr>
                <w:rFonts w:ascii="宋体" w:hAnsi="宋体" w:cs="宋体" w:hint="eastAsia"/>
                <w:color w:val="000000"/>
                <w:kern w:val="0"/>
                <w:sz w:val="22"/>
                <w:lang w:bidi="ar"/>
              </w:rPr>
              <w:t>、型号：</w:t>
            </w:r>
            <w:r>
              <w:rPr>
                <w:rFonts w:ascii="宋体" w:hAnsi="宋体" w:cs="宋体" w:hint="eastAsia"/>
                <w:color w:val="000000"/>
                <w:kern w:val="0"/>
                <w:sz w:val="22"/>
                <w:lang w:bidi="ar"/>
              </w:rPr>
              <w:t>UTP-CAT6</w:t>
            </w:r>
            <w:r>
              <w:rPr>
                <w:rFonts w:ascii="宋体" w:hAnsi="宋体" w:cs="宋体" w:hint="eastAsia"/>
                <w:color w:val="000000"/>
                <w:kern w:val="0"/>
                <w:sz w:val="22"/>
                <w:lang w:bidi="ar"/>
              </w:rPr>
              <w:br/>
              <w:t>4</w:t>
            </w:r>
            <w:r>
              <w:rPr>
                <w:rFonts w:ascii="宋体" w:hAnsi="宋体" w:cs="宋体" w:hint="eastAsia"/>
                <w:color w:val="000000"/>
                <w:kern w:val="0"/>
                <w:sz w:val="22"/>
                <w:lang w:bidi="ar"/>
              </w:rPr>
              <w:t>、规格：满足图纸与招标文件技术要求</w:t>
            </w:r>
            <w:r>
              <w:rPr>
                <w:rFonts w:ascii="宋体" w:hAnsi="宋体" w:cs="宋体" w:hint="eastAsia"/>
                <w:color w:val="000000"/>
                <w:kern w:val="0"/>
                <w:sz w:val="22"/>
                <w:lang w:bidi="ar"/>
              </w:rPr>
              <w:br/>
              <w:t>5</w:t>
            </w:r>
            <w:r>
              <w:rPr>
                <w:rFonts w:ascii="宋体" w:hAnsi="宋体" w:cs="宋体" w:hint="eastAsia"/>
                <w:color w:val="000000"/>
                <w:kern w:val="0"/>
                <w:sz w:val="22"/>
                <w:lang w:bidi="ar"/>
              </w:rPr>
              <w:t>、材质：铜芯六类千兆无氧铜</w:t>
            </w:r>
            <w:r>
              <w:rPr>
                <w:rFonts w:ascii="宋体" w:hAnsi="宋体" w:cs="宋体" w:hint="eastAsia"/>
                <w:color w:val="000000"/>
                <w:kern w:val="0"/>
                <w:sz w:val="22"/>
                <w:lang w:bidi="ar"/>
              </w:rPr>
              <w:t xml:space="preserve"> 0.56</w:t>
            </w:r>
          </w:p>
        </w:tc>
        <w:tc>
          <w:tcPr>
            <w:tcW w:w="1202" w:type="dxa"/>
            <w:gridSpan w:val="2"/>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米</w:t>
            </w:r>
          </w:p>
        </w:tc>
        <w:tc>
          <w:tcPr>
            <w:tcW w:w="2181" w:type="dxa"/>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水晶头</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、名称：超六类纯铜水晶头</w:t>
            </w:r>
            <w:r>
              <w:rPr>
                <w:rFonts w:ascii="宋体" w:hAnsi="宋体" w:cs="宋体" w:hint="eastAsia"/>
                <w:color w:val="000000"/>
                <w:kern w:val="0"/>
                <w:sz w:val="22"/>
                <w:lang w:bidi="ar"/>
              </w:rPr>
              <w:br/>
              <w:t>2</w:t>
            </w:r>
            <w:r>
              <w:rPr>
                <w:rFonts w:ascii="宋体" w:hAnsi="宋体" w:cs="宋体" w:hint="eastAsia"/>
                <w:color w:val="000000"/>
                <w:kern w:val="0"/>
                <w:sz w:val="22"/>
                <w:lang w:bidi="ar"/>
              </w:rPr>
              <w:t>、单个孔径</w:t>
            </w:r>
            <w:r>
              <w:rPr>
                <w:rFonts w:ascii="宋体" w:hAnsi="宋体" w:cs="宋体" w:hint="eastAsia"/>
                <w:color w:val="000000"/>
                <w:kern w:val="0"/>
                <w:sz w:val="22"/>
                <w:lang w:bidi="ar"/>
              </w:rPr>
              <w:t>1.2mm</w:t>
            </w:r>
            <w:r>
              <w:rPr>
                <w:rFonts w:ascii="宋体" w:hAnsi="宋体" w:cs="宋体" w:hint="eastAsia"/>
                <w:color w:val="000000"/>
                <w:kern w:val="0"/>
                <w:sz w:val="22"/>
                <w:lang w:bidi="ar"/>
              </w:rPr>
              <w:t>误差在</w:t>
            </w:r>
            <w:r>
              <w:rPr>
                <w:rFonts w:ascii="宋体" w:hAnsi="宋体" w:cs="宋体" w:hint="eastAsia"/>
                <w:color w:val="000000"/>
                <w:kern w:val="0"/>
                <w:sz w:val="22"/>
                <w:lang w:bidi="ar"/>
              </w:rPr>
              <w:t>0.05mm</w:t>
            </w:r>
            <w:r>
              <w:rPr>
                <w:rFonts w:ascii="宋体" w:hAnsi="宋体" w:cs="宋体" w:hint="eastAsia"/>
                <w:color w:val="000000"/>
                <w:kern w:val="0"/>
                <w:sz w:val="22"/>
                <w:lang w:bidi="ar"/>
              </w:rPr>
              <w:br/>
              <w:t>3</w:t>
            </w:r>
            <w:r>
              <w:rPr>
                <w:rFonts w:ascii="宋体" w:hAnsi="宋体" w:cs="宋体" w:hint="eastAsia"/>
                <w:color w:val="000000"/>
                <w:kern w:val="0"/>
                <w:sz w:val="22"/>
                <w:lang w:bidi="ar"/>
              </w:rPr>
              <w:t>、满足千兆传输速度、满足千兆传输速度</w:t>
            </w:r>
          </w:p>
        </w:tc>
        <w:tc>
          <w:tcPr>
            <w:tcW w:w="1202" w:type="dxa"/>
            <w:gridSpan w:val="2"/>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个</w:t>
            </w:r>
          </w:p>
        </w:tc>
        <w:tc>
          <w:tcPr>
            <w:tcW w:w="2181" w:type="dxa"/>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16</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KBG</w:t>
            </w:r>
            <w:r>
              <w:rPr>
                <w:rFonts w:ascii="宋体" w:hAnsi="宋体" w:cs="宋体" w:hint="eastAsia"/>
                <w:color w:val="000000"/>
                <w:kern w:val="0"/>
                <w:sz w:val="22"/>
                <w:lang w:bidi="ar"/>
              </w:rPr>
              <w:t>线管</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、名称：电气配管</w:t>
            </w:r>
            <w:r>
              <w:rPr>
                <w:rFonts w:ascii="宋体" w:hAnsi="宋体" w:cs="宋体" w:hint="eastAsia"/>
                <w:color w:val="000000"/>
                <w:kern w:val="0"/>
                <w:sz w:val="22"/>
                <w:lang w:bidi="ar"/>
              </w:rPr>
              <w:br/>
              <w:t>2</w:t>
            </w:r>
            <w:r>
              <w:rPr>
                <w:rFonts w:ascii="宋体" w:hAnsi="宋体" w:cs="宋体" w:hint="eastAsia"/>
                <w:color w:val="000000"/>
                <w:kern w:val="0"/>
                <w:sz w:val="22"/>
                <w:lang w:bidi="ar"/>
              </w:rPr>
              <w:t>、材质：</w:t>
            </w:r>
            <w:r>
              <w:rPr>
                <w:rFonts w:ascii="宋体" w:hAnsi="宋体" w:cs="宋体" w:hint="eastAsia"/>
                <w:color w:val="000000"/>
                <w:kern w:val="0"/>
                <w:sz w:val="22"/>
                <w:lang w:bidi="ar"/>
              </w:rPr>
              <w:t>KBG</w:t>
            </w:r>
            <w:r>
              <w:rPr>
                <w:rFonts w:ascii="宋体" w:hAnsi="宋体" w:cs="宋体" w:hint="eastAsia"/>
                <w:color w:val="000000"/>
                <w:kern w:val="0"/>
                <w:sz w:val="22"/>
                <w:lang w:bidi="ar"/>
              </w:rPr>
              <w:t>钢管</w:t>
            </w:r>
            <w:r>
              <w:rPr>
                <w:rFonts w:ascii="宋体" w:hAnsi="宋体" w:cs="宋体" w:hint="eastAsia"/>
                <w:color w:val="000000"/>
                <w:kern w:val="0"/>
                <w:sz w:val="22"/>
                <w:lang w:bidi="ar"/>
              </w:rPr>
              <w:br/>
              <w:t>3</w:t>
            </w:r>
            <w:r>
              <w:rPr>
                <w:rFonts w:ascii="宋体" w:hAnsi="宋体" w:cs="宋体" w:hint="eastAsia"/>
                <w:color w:val="000000"/>
                <w:kern w:val="0"/>
                <w:sz w:val="22"/>
                <w:lang w:bidi="ar"/>
              </w:rPr>
              <w:t>、规格：</w:t>
            </w:r>
            <w:r>
              <w:rPr>
                <w:rFonts w:ascii="宋体" w:hAnsi="宋体" w:cs="宋体" w:hint="eastAsia"/>
                <w:color w:val="000000"/>
                <w:kern w:val="0"/>
                <w:sz w:val="22"/>
                <w:lang w:bidi="ar"/>
              </w:rPr>
              <w:t>DN20</w:t>
            </w:r>
            <w:r>
              <w:rPr>
                <w:rFonts w:ascii="宋体" w:hAnsi="宋体" w:cs="宋体" w:hint="eastAsia"/>
                <w:color w:val="000000"/>
                <w:kern w:val="0"/>
                <w:sz w:val="22"/>
                <w:lang w:bidi="ar"/>
              </w:rPr>
              <w:br/>
              <w:t>4</w:t>
            </w:r>
            <w:r>
              <w:rPr>
                <w:rFonts w:ascii="宋体" w:hAnsi="宋体" w:cs="宋体" w:hint="eastAsia"/>
                <w:color w:val="000000"/>
                <w:kern w:val="0"/>
                <w:sz w:val="22"/>
                <w:lang w:bidi="ar"/>
              </w:rPr>
              <w:t>、配置要求：暗配敷设</w:t>
            </w:r>
          </w:p>
        </w:tc>
        <w:tc>
          <w:tcPr>
            <w:tcW w:w="1202" w:type="dxa"/>
            <w:gridSpan w:val="2"/>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米</w:t>
            </w:r>
          </w:p>
        </w:tc>
        <w:tc>
          <w:tcPr>
            <w:tcW w:w="2181" w:type="dxa"/>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600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线管直接</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国标</w:t>
            </w:r>
          </w:p>
        </w:tc>
        <w:tc>
          <w:tcPr>
            <w:tcW w:w="1202" w:type="dxa"/>
            <w:gridSpan w:val="2"/>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个</w:t>
            </w:r>
          </w:p>
        </w:tc>
        <w:tc>
          <w:tcPr>
            <w:tcW w:w="2181" w:type="dxa"/>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150</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305" w:type="dxa"/>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辅材</w:t>
            </w:r>
          </w:p>
        </w:tc>
        <w:tc>
          <w:tcPr>
            <w:tcW w:w="3094" w:type="dxa"/>
            <w:shd w:val="clear" w:color="auto" w:fill="auto"/>
            <w:vAlign w:val="center"/>
          </w:tcPr>
          <w:p w:rsidR="00DD5FF6" w:rsidRDefault="00D31C16">
            <w:pPr>
              <w:jc w:val="left"/>
              <w:textAlignment w:val="center"/>
              <w:rPr>
                <w:rFonts w:ascii="宋体" w:hAnsi="宋体" w:cs="宋体"/>
                <w:color w:val="000000"/>
                <w:kern w:val="0"/>
                <w:szCs w:val="21"/>
                <w:lang w:bidi="ar"/>
              </w:rPr>
            </w:pPr>
            <w:r>
              <w:rPr>
                <w:rFonts w:ascii="宋体" w:hAnsi="宋体" w:cs="宋体" w:hint="eastAsia"/>
                <w:color w:val="000000"/>
                <w:kern w:val="0"/>
                <w:sz w:val="22"/>
                <w:lang w:bidi="ar"/>
              </w:rPr>
              <w:t xml:space="preserve">M8 </w:t>
            </w:r>
            <w:r>
              <w:rPr>
                <w:rFonts w:ascii="宋体" w:hAnsi="宋体" w:cs="宋体" w:hint="eastAsia"/>
                <w:color w:val="000000"/>
                <w:kern w:val="0"/>
                <w:sz w:val="22"/>
                <w:lang w:bidi="ar"/>
              </w:rPr>
              <w:t>丝杆，三件套，胶布等</w:t>
            </w:r>
          </w:p>
        </w:tc>
        <w:tc>
          <w:tcPr>
            <w:tcW w:w="1202" w:type="dxa"/>
            <w:gridSpan w:val="2"/>
            <w:shd w:val="clear" w:color="auto" w:fill="auto"/>
            <w:vAlign w:val="center"/>
          </w:tcPr>
          <w:p w:rsidR="00DD5FF6" w:rsidRDefault="00D31C16">
            <w:pPr>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项</w:t>
            </w:r>
          </w:p>
        </w:tc>
        <w:tc>
          <w:tcPr>
            <w:tcW w:w="2181" w:type="dxa"/>
            <w:shd w:val="clear" w:color="auto" w:fill="auto"/>
            <w:vAlign w:val="center"/>
          </w:tcPr>
          <w:p w:rsidR="00DD5FF6" w:rsidRDefault="00D31C16">
            <w:pPr>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1</w:t>
            </w:r>
          </w:p>
        </w:tc>
        <w:tc>
          <w:tcPr>
            <w:tcW w:w="2242" w:type="dxa"/>
            <w:gridSpan w:val="3"/>
            <w:shd w:val="clear" w:color="auto" w:fill="auto"/>
            <w:vAlign w:val="center"/>
          </w:tcPr>
          <w:p w:rsidR="00DD5FF6" w:rsidRDefault="00DD5FF6">
            <w:pPr>
              <w:jc w:val="center"/>
              <w:textAlignment w:val="center"/>
              <w:rPr>
                <w:rFonts w:ascii="宋体" w:hAnsi="宋体" w:cs="宋体"/>
                <w:b/>
                <w:bCs/>
                <w:color w:val="000000"/>
                <w:szCs w:val="21"/>
              </w:rPr>
            </w:pPr>
          </w:p>
        </w:tc>
      </w:tr>
      <w:tr w:rsidR="00DD5FF6">
        <w:trPr>
          <w:trHeight w:val="270"/>
          <w:jc w:val="center"/>
        </w:trPr>
        <w:tc>
          <w:tcPr>
            <w:tcW w:w="10792" w:type="dxa"/>
            <w:gridSpan w:val="9"/>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sz w:val="32"/>
                <w:szCs w:val="32"/>
              </w:rPr>
              <w:lastRenderedPageBreak/>
              <w:t>设备清单</w:t>
            </w:r>
          </w:p>
        </w:tc>
      </w:tr>
      <w:tr w:rsidR="00DD5FF6">
        <w:trPr>
          <w:trHeight w:val="270"/>
          <w:jc w:val="center"/>
        </w:trPr>
        <w:tc>
          <w:tcPr>
            <w:tcW w:w="768"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305"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产品名称</w:t>
            </w:r>
            <w:r>
              <w:rPr>
                <w:rFonts w:ascii="宋体" w:hAnsi="宋体" w:cs="宋体" w:hint="eastAsia"/>
                <w:b/>
                <w:bCs/>
                <w:color w:val="000000"/>
                <w:kern w:val="0"/>
                <w:szCs w:val="21"/>
                <w:lang w:bidi="ar"/>
              </w:rPr>
              <w:t xml:space="preserve"> </w:t>
            </w:r>
          </w:p>
        </w:tc>
        <w:tc>
          <w:tcPr>
            <w:tcW w:w="3094"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硬件功能描述</w:t>
            </w:r>
          </w:p>
        </w:tc>
        <w:tc>
          <w:tcPr>
            <w:tcW w:w="3383" w:type="dxa"/>
            <w:gridSpan w:val="3"/>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软件功能描述</w:t>
            </w:r>
          </w:p>
        </w:tc>
        <w:tc>
          <w:tcPr>
            <w:tcW w:w="741"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826"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数量</w:t>
            </w:r>
          </w:p>
        </w:tc>
        <w:tc>
          <w:tcPr>
            <w:tcW w:w="675" w:type="dxa"/>
            <w:shd w:val="clear" w:color="auto" w:fill="auto"/>
            <w:vAlign w:val="center"/>
          </w:tcPr>
          <w:p w:rsidR="00DD5FF6" w:rsidRDefault="00D31C16">
            <w:pPr>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DD5FF6">
        <w:trPr>
          <w:trHeight w:val="1026"/>
          <w:jc w:val="center"/>
        </w:trPr>
        <w:tc>
          <w:tcPr>
            <w:tcW w:w="768" w:type="dxa"/>
            <w:shd w:val="clear" w:color="auto" w:fill="auto"/>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305" w:type="dxa"/>
            <w:shd w:val="clear" w:color="auto" w:fill="auto"/>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终端电源</w:t>
            </w:r>
          </w:p>
        </w:tc>
        <w:tc>
          <w:tcPr>
            <w:tcW w:w="3094" w:type="dxa"/>
            <w:shd w:val="clear" w:color="auto" w:fill="auto"/>
            <w:vAlign w:val="center"/>
          </w:tcPr>
          <w:p w:rsidR="00DD5FF6" w:rsidRDefault="00D31C16">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输入电压：</w:t>
            </w:r>
            <w:r>
              <w:rPr>
                <w:rFonts w:ascii="宋体" w:hAnsi="宋体" w:cs="宋体" w:hint="eastAsia"/>
                <w:color w:val="000000"/>
                <w:kern w:val="0"/>
                <w:sz w:val="22"/>
                <w:lang w:bidi="ar"/>
              </w:rPr>
              <w:t xml:space="preserve"> AC220+-10%</w:t>
            </w:r>
            <w:r>
              <w:rPr>
                <w:rFonts w:ascii="宋体" w:hAnsi="宋体" w:cs="宋体" w:hint="eastAsia"/>
                <w:color w:val="000000"/>
                <w:kern w:val="0"/>
                <w:sz w:val="22"/>
                <w:lang w:bidi="ar"/>
              </w:rPr>
              <w:t>，</w:t>
            </w:r>
            <w:r>
              <w:rPr>
                <w:rFonts w:ascii="宋体" w:hAnsi="宋体" w:cs="宋体" w:hint="eastAsia"/>
                <w:color w:val="000000"/>
                <w:kern w:val="0"/>
                <w:sz w:val="22"/>
                <w:lang w:bidi="ar"/>
              </w:rPr>
              <w:t>50Hz</w:t>
            </w:r>
            <w:r>
              <w:rPr>
                <w:rFonts w:ascii="宋体" w:hAnsi="宋体" w:cs="宋体" w:hint="eastAsia"/>
                <w:color w:val="000000"/>
                <w:kern w:val="0"/>
                <w:sz w:val="22"/>
                <w:lang w:bidi="ar"/>
              </w:rPr>
              <w:br/>
            </w:r>
            <w:r>
              <w:rPr>
                <w:rFonts w:ascii="宋体" w:hAnsi="宋体" w:cs="宋体" w:hint="eastAsia"/>
                <w:color w:val="000000"/>
                <w:kern w:val="0"/>
                <w:sz w:val="22"/>
                <w:lang w:bidi="ar"/>
              </w:rPr>
              <w:t>输出电压：</w:t>
            </w:r>
            <w:r>
              <w:rPr>
                <w:rFonts w:ascii="宋体" w:hAnsi="宋体" w:cs="宋体" w:hint="eastAsia"/>
                <w:color w:val="000000"/>
                <w:kern w:val="0"/>
                <w:sz w:val="22"/>
                <w:lang w:bidi="ar"/>
              </w:rPr>
              <w:t xml:space="preserve"> 12V/2A</w:t>
            </w:r>
            <w:r>
              <w:rPr>
                <w:rFonts w:ascii="宋体" w:hAnsi="宋体" w:cs="宋体" w:hint="eastAsia"/>
                <w:color w:val="000000"/>
                <w:kern w:val="0"/>
                <w:sz w:val="22"/>
                <w:lang w:bidi="ar"/>
              </w:rPr>
              <w:br/>
            </w:r>
            <w:r>
              <w:rPr>
                <w:rFonts w:ascii="宋体" w:hAnsi="宋体" w:cs="宋体" w:hint="eastAsia"/>
                <w:color w:val="000000"/>
                <w:kern w:val="0"/>
                <w:sz w:val="22"/>
                <w:lang w:bidi="ar"/>
              </w:rPr>
              <w:t>尺寸：</w:t>
            </w:r>
            <w:r>
              <w:rPr>
                <w:rFonts w:ascii="宋体" w:hAnsi="宋体" w:cs="宋体" w:hint="eastAsia"/>
                <w:color w:val="000000"/>
                <w:kern w:val="0"/>
                <w:sz w:val="22"/>
                <w:lang w:bidi="ar"/>
              </w:rPr>
              <w:t xml:space="preserve">100*50*30mm          </w:t>
            </w:r>
          </w:p>
        </w:tc>
        <w:tc>
          <w:tcPr>
            <w:tcW w:w="3383" w:type="dxa"/>
            <w:gridSpan w:val="3"/>
            <w:shd w:val="clear" w:color="auto" w:fill="auto"/>
            <w:vAlign w:val="center"/>
          </w:tcPr>
          <w:p w:rsidR="00DD5FF6" w:rsidRDefault="00D31C16">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配套于管理机，每台管理机配</w:t>
            </w:r>
            <w:r>
              <w:rPr>
                <w:rFonts w:ascii="宋体" w:hAnsi="宋体" w:cs="宋体" w:hint="eastAsia"/>
                <w:color w:val="000000"/>
                <w:kern w:val="0"/>
                <w:sz w:val="22"/>
                <w:lang w:bidi="ar"/>
              </w:rPr>
              <w:t>1</w:t>
            </w:r>
            <w:r>
              <w:rPr>
                <w:rFonts w:ascii="宋体" w:hAnsi="宋体" w:cs="宋体" w:hint="eastAsia"/>
                <w:color w:val="000000"/>
                <w:kern w:val="0"/>
                <w:sz w:val="22"/>
                <w:lang w:bidi="ar"/>
              </w:rPr>
              <w:t>台，一般与管理机同时放在护士站。</w:t>
            </w:r>
          </w:p>
        </w:tc>
        <w:tc>
          <w:tcPr>
            <w:tcW w:w="741" w:type="dxa"/>
            <w:shd w:val="clear" w:color="auto" w:fill="auto"/>
            <w:noWrap/>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826" w:type="dxa"/>
            <w:shd w:val="clear" w:color="auto" w:fill="auto"/>
            <w:noWrap/>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5" w:type="dxa"/>
            <w:shd w:val="clear" w:color="auto" w:fill="auto"/>
            <w:vAlign w:val="center"/>
          </w:tcPr>
          <w:p w:rsidR="00DD5FF6" w:rsidRDefault="00DD5FF6">
            <w:pPr>
              <w:spacing w:line="300" w:lineRule="exact"/>
              <w:jc w:val="center"/>
              <w:rPr>
                <w:rFonts w:ascii="宋体" w:hAnsi="宋体" w:cs="宋体"/>
                <w:color w:val="000000"/>
                <w:szCs w:val="21"/>
              </w:rPr>
            </w:pPr>
          </w:p>
        </w:tc>
      </w:tr>
      <w:tr w:rsidR="00DD5FF6">
        <w:trPr>
          <w:trHeight w:val="660"/>
          <w:jc w:val="center"/>
        </w:trPr>
        <w:tc>
          <w:tcPr>
            <w:tcW w:w="768" w:type="dxa"/>
            <w:shd w:val="clear" w:color="auto" w:fill="auto"/>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05" w:type="dxa"/>
            <w:shd w:val="clear" w:color="auto" w:fill="auto"/>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多媒体终端</w:t>
            </w:r>
          </w:p>
        </w:tc>
        <w:tc>
          <w:tcPr>
            <w:tcW w:w="3094" w:type="dxa"/>
            <w:shd w:val="clear" w:color="auto" w:fill="auto"/>
            <w:vAlign w:val="center"/>
          </w:tcPr>
          <w:p w:rsidR="00DD5FF6" w:rsidRDefault="00D31C16">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主芯片：八核</w:t>
            </w:r>
            <w:r>
              <w:rPr>
                <w:rFonts w:ascii="宋体" w:hAnsi="宋体" w:cs="宋体" w:hint="eastAsia"/>
                <w:color w:val="000000"/>
                <w:kern w:val="0"/>
                <w:sz w:val="22"/>
                <w:lang w:bidi="ar"/>
              </w:rPr>
              <w:t xml:space="preserve"> Cortex-A53 1.5GHz</w:t>
            </w:r>
            <w:r>
              <w:rPr>
                <w:rFonts w:ascii="宋体" w:hAnsi="宋体" w:cs="宋体" w:hint="eastAsia"/>
                <w:color w:val="000000"/>
                <w:kern w:val="0"/>
                <w:sz w:val="22"/>
                <w:lang w:bidi="ar"/>
              </w:rPr>
              <w:t>主频</w:t>
            </w:r>
            <w:r>
              <w:rPr>
                <w:rFonts w:ascii="宋体" w:hAnsi="宋体" w:cs="宋体" w:hint="eastAsia"/>
                <w:color w:val="000000"/>
                <w:kern w:val="0"/>
                <w:sz w:val="22"/>
                <w:lang w:bidi="ar"/>
              </w:rPr>
              <w:br/>
            </w:r>
            <w:r>
              <w:rPr>
                <w:rFonts w:ascii="宋体" w:hAnsi="宋体" w:cs="宋体" w:hint="eastAsia"/>
                <w:color w:val="000000"/>
                <w:kern w:val="0"/>
                <w:sz w:val="22"/>
                <w:lang w:bidi="ar"/>
              </w:rPr>
              <w:t>内存：</w:t>
            </w:r>
            <w:r>
              <w:rPr>
                <w:rFonts w:ascii="宋体" w:hAnsi="宋体" w:cs="宋体" w:hint="eastAsia"/>
                <w:color w:val="000000"/>
                <w:kern w:val="0"/>
                <w:sz w:val="22"/>
                <w:lang w:bidi="ar"/>
              </w:rPr>
              <w:t>1GB</w:t>
            </w:r>
            <w:r>
              <w:rPr>
                <w:rFonts w:ascii="宋体" w:hAnsi="宋体" w:cs="宋体" w:hint="eastAsia"/>
                <w:color w:val="000000"/>
                <w:kern w:val="0"/>
                <w:sz w:val="22"/>
                <w:lang w:bidi="ar"/>
              </w:rPr>
              <w:br/>
            </w:r>
            <w:r>
              <w:rPr>
                <w:rFonts w:ascii="宋体" w:hAnsi="宋体" w:cs="宋体" w:hint="eastAsia"/>
                <w:color w:val="000000"/>
                <w:kern w:val="0"/>
                <w:sz w:val="22"/>
                <w:lang w:bidi="ar"/>
              </w:rPr>
              <w:t>存储：</w:t>
            </w:r>
            <w:r>
              <w:rPr>
                <w:rFonts w:ascii="宋体" w:hAnsi="宋体" w:cs="宋体" w:hint="eastAsia"/>
                <w:color w:val="000000"/>
                <w:kern w:val="0"/>
                <w:sz w:val="22"/>
                <w:lang w:bidi="ar"/>
              </w:rPr>
              <w:t xml:space="preserve">8GB </w:t>
            </w:r>
            <w:r>
              <w:rPr>
                <w:rFonts w:ascii="宋体" w:hAnsi="宋体" w:cs="宋体" w:hint="eastAsia"/>
                <w:color w:val="000000"/>
                <w:kern w:val="0"/>
                <w:sz w:val="22"/>
                <w:lang w:bidi="ar"/>
              </w:rPr>
              <w:br/>
            </w:r>
            <w:r>
              <w:rPr>
                <w:rFonts w:ascii="宋体" w:hAnsi="宋体" w:cs="宋体" w:hint="eastAsia"/>
                <w:color w:val="000000"/>
                <w:kern w:val="0"/>
                <w:sz w:val="22"/>
                <w:lang w:bidi="ar"/>
              </w:rPr>
              <w:t>视频：</w:t>
            </w:r>
            <w:r>
              <w:rPr>
                <w:rFonts w:ascii="宋体" w:hAnsi="宋体" w:cs="宋体" w:hint="eastAsia"/>
                <w:color w:val="000000"/>
                <w:kern w:val="0"/>
                <w:sz w:val="22"/>
                <w:lang w:bidi="ar"/>
              </w:rPr>
              <w:t xml:space="preserve">H.264 </w:t>
            </w:r>
            <w:r>
              <w:rPr>
                <w:rFonts w:ascii="宋体" w:hAnsi="宋体" w:cs="宋体" w:hint="eastAsia"/>
                <w:color w:val="000000"/>
                <w:kern w:val="0"/>
                <w:sz w:val="22"/>
                <w:lang w:bidi="ar"/>
              </w:rPr>
              <w:t>编解码</w:t>
            </w:r>
            <w:r>
              <w:rPr>
                <w:rFonts w:ascii="宋体" w:hAnsi="宋体" w:cs="宋体" w:hint="eastAsia"/>
                <w:color w:val="000000"/>
                <w:kern w:val="0"/>
                <w:sz w:val="22"/>
                <w:lang w:bidi="ar"/>
              </w:rPr>
              <w:br/>
            </w:r>
            <w:r>
              <w:rPr>
                <w:rFonts w:ascii="宋体" w:hAnsi="宋体" w:cs="宋体" w:hint="eastAsia"/>
                <w:color w:val="000000"/>
                <w:kern w:val="0"/>
                <w:sz w:val="22"/>
                <w:lang w:bidi="ar"/>
              </w:rPr>
              <w:t>音频：</w:t>
            </w:r>
            <w:r>
              <w:rPr>
                <w:rFonts w:ascii="宋体" w:hAnsi="宋体" w:cs="宋体" w:hint="eastAsia"/>
                <w:color w:val="000000"/>
                <w:kern w:val="0"/>
                <w:sz w:val="22"/>
                <w:lang w:bidi="ar"/>
              </w:rPr>
              <w:t>G.711/G.722/G.729</w:t>
            </w:r>
            <w:r>
              <w:rPr>
                <w:rFonts w:ascii="宋体" w:hAnsi="宋体" w:cs="宋体" w:hint="eastAsia"/>
                <w:color w:val="000000"/>
                <w:kern w:val="0"/>
                <w:sz w:val="22"/>
                <w:lang w:bidi="ar"/>
              </w:rPr>
              <w:t>编解码</w:t>
            </w:r>
            <w:r>
              <w:rPr>
                <w:rFonts w:ascii="宋体" w:hAnsi="宋体" w:cs="宋体" w:hint="eastAsia"/>
                <w:color w:val="000000"/>
                <w:kern w:val="0"/>
                <w:sz w:val="22"/>
                <w:lang w:bidi="ar"/>
              </w:rPr>
              <w:br/>
            </w:r>
            <w:r>
              <w:rPr>
                <w:rFonts w:ascii="宋体" w:hAnsi="宋体" w:cs="宋体" w:hint="eastAsia"/>
                <w:color w:val="000000"/>
                <w:kern w:val="0"/>
                <w:sz w:val="22"/>
                <w:lang w:bidi="ar"/>
              </w:rPr>
              <w:t>网络：</w:t>
            </w:r>
            <w:r>
              <w:rPr>
                <w:rFonts w:ascii="宋体" w:hAnsi="宋体" w:cs="宋体" w:hint="eastAsia"/>
                <w:color w:val="000000"/>
                <w:kern w:val="0"/>
                <w:sz w:val="22"/>
                <w:lang w:bidi="ar"/>
              </w:rPr>
              <w:t xml:space="preserve">10-100Mbps </w:t>
            </w:r>
            <w:r>
              <w:rPr>
                <w:rFonts w:ascii="宋体" w:hAnsi="宋体" w:cs="宋体" w:hint="eastAsia"/>
                <w:color w:val="000000"/>
                <w:kern w:val="0"/>
                <w:sz w:val="22"/>
                <w:lang w:bidi="ar"/>
              </w:rPr>
              <w:t>自适应</w:t>
            </w:r>
            <w:r>
              <w:rPr>
                <w:rFonts w:ascii="宋体" w:hAnsi="宋体" w:cs="宋体" w:hint="eastAsia"/>
                <w:color w:val="000000"/>
                <w:kern w:val="0"/>
                <w:sz w:val="22"/>
                <w:lang w:bidi="ar"/>
              </w:rPr>
              <w:br/>
            </w:r>
            <w:r>
              <w:rPr>
                <w:rFonts w:ascii="宋体" w:hAnsi="宋体" w:cs="宋体" w:hint="eastAsia"/>
                <w:color w:val="000000"/>
                <w:kern w:val="0"/>
                <w:sz w:val="22"/>
                <w:lang w:bidi="ar"/>
              </w:rPr>
              <w:t>通信协议：</w:t>
            </w:r>
            <w:r>
              <w:rPr>
                <w:rFonts w:ascii="宋体" w:hAnsi="宋体" w:cs="宋体" w:hint="eastAsia"/>
                <w:color w:val="000000"/>
                <w:kern w:val="0"/>
                <w:sz w:val="22"/>
                <w:lang w:bidi="ar"/>
              </w:rPr>
              <w:t>TCP</w:t>
            </w:r>
            <w:r>
              <w:rPr>
                <w:rFonts w:ascii="宋体" w:hAnsi="宋体" w:cs="宋体" w:hint="eastAsia"/>
                <w:color w:val="000000"/>
                <w:kern w:val="0"/>
                <w:sz w:val="22"/>
                <w:lang w:bidi="ar"/>
              </w:rPr>
              <w:t>、</w:t>
            </w:r>
            <w:r>
              <w:rPr>
                <w:rFonts w:ascii="宋体" w:hAnsi="宋体" w:cs="宋体" w:hint="eastAsia"/>
                <w:color w:val="000000"/>
                <w:kern w:val="0"/>
                <w:sz w:val="22"/>
                <w:lang w:bidi="ar"/>
              </w:rPr>
              <w:t>UDP</w:t>
            </w:r>
            <w:r>
              <w:rPr>
                <w:rFonts w:ascii="宋体" w:hAnsi="宋体" w:cs="宋体" w:hint="eastAsia"/>
                <w:color w:val="000000"/>
                <w:kern w:val="0"/>
                <w:sz w:val="22"/>
                <w:lang w:bidi="ar"/>
              </w:rPr>
              <w:t>、</w:t>
            </w:r>
            <w:r>
              <w:rPr>
                <w:rFonts w:ascii="宋体" w:hAnsi="宋体" w:cs="宋体" w:hint="eastAsia"/>
                <w:color w:val="000000"/>
                <w:kern w:val="0"/>
                <w:sz w:val="22"/>
                <w:lang w:bidi="ar"/>
              </w:rPr>
              <w:t>RTP</w:t>
            </w:r>
            <w:r>
              <w:rPr>
                <w:rFonts w:ascii="宋体" w:hAnsi="宋体" w:cs="宋体" w:hint="eastAsia"/>
                <w:color w:val="000000"/>
                <w:kern w:val="0"/>
                <w:sz w:val="22"/>
                <w:lang w:bidi="ar"/>
              </w:rPr>
              <w:t>、</w:t>
            </w:r>
            <w:r>
              <w:rPr>
                <w:rFonts w:ascii="宋体" w:hAnsi="宋体" w:cs="宋体" w:hint="eastAsia"/>
                <w:color w:val="000000"/>
                <w:kern w:val="0"/>
                <w:sz w:val="22"/>
                <w:lang w:bidi="ar"/>
              </w:rPr>
              <w:t>ARP</w:t>
            </w:r>
            <w:r>
              <w:rPr>
                <w:rFonts w:ascii="宋体" w:hAnsi="宋体" w:cs="宋体" w:hint="eastAsia"/>
                <w:color w:val="000000"/>
                <w:kern w:val="0"/>
                <w:sz w:val="22"/>
                <w:lang w:bidi="ar"/>
              </w:rPr>
              <w:t>、</w:t>
            </w:r>
            <w:r>
              <w:rPr>
                <w:rFonts w:ascii="宋体" w:hAnsi="宋体" w:cs="宋体" w:hint="eastAsia"/>
                <w:color w:val="000000"/>
                <w:kern w:val="0"/>
                <w:sz w:val="22"/>
                <w:lang w:bidi="ar"/>
              </w:rPr>
              <w:t>IGMP</w:t>
            </w:r>
            <w:r>
              <w:rPr>
                <w:rFonts w:ascii="宋体" w:hAnsi="宋体" w:cs="宋体" w:hint="eastAsia"/>
                <w:color w:val="000000"/>
                <w:kern w:val="0"/>
                <w:sz w:val="22"/>
                <w:lang w:bidi="ar"/>
              </w:rPr>
              <w:t>、</w:t>
            </w:r>
            <w:r>
              <w:rPr>
                <w:rFonts w:ascii="宋体" w:hAnsi="宋体" w:cs="宋体" w:hint="eastAsia"/>
                <w:color w:val="000000"/>
                <w:kern w:val="0"/>
                <w:sz w:val="22"/>
                <w:lang w:bidi="ar"/>
              </w:rPr>
              <w:t>HTTP</w:t>
            </w:r>
            <w:r>
              <w:rPr>
                <w:rFonts w:ascii="宋体" w:hAnsi="宋体" w:cs="宋体" w:hint="eastAsia"/>
                <w:color w:val="000000"/>
                <w:kern w:val="0"/>
                <w:sz w:val="22"/>
                <w:lang w:bidi="ar"/>
              </w:rPr>
              <w:t>、</w:t>
            </w:r>
            <w:r>
              <w:rPr>
                <w:rFonts w:ascii="宋体" w:hAnsi="宋体" w:cs="宋体" w:hint="eastAsia"/>
                <w:color w:val="000000"/>
                <w:kern w:val="0"/>
                <w:sz w:val="22"/>
                <w:lang w:bidi="ar"/>
              </w:rPr>
              <w:t>SIP</w:t>
            </w:r>
            <w:r>
              <w:rPr>
                <w:rFonts w:ascii="宋体" w:hAnsi="宋体" w:cs="宋体" w:hint="eastAsia"/>
                <w:color w:val="000000"/>
                <w:kern w:val="0"/>
                <w:sz w:val="22"/>
                <w:lang w:bidi="ar"/>
              </w:rPr>
              <w:br/>
            </w:r>
            <w:r>
              <w:rPr>
                <w:rFonts w:ascii="宋体" w:hAnsi="宋体" w:cs="宋体" w:hint="eastAsia"/>
                <w:color w:val="000000"/>
                <w:kern w:val="0"/>
                <w:sz w:val="22"/>
                <w:lang w:bidi="ar"/>
              </w:rPr>
              <w:t>外部接口：</w:t>
            </w:r>
            <w:r>
              <w:rPr>
                <w:rFonts w:ascii="宋体" w:hAnsi="宋体" w:cs="宋体" w:hint="eastAsia"/>
                <w:color w:val="000000"/>
                <w:kern w:val="0"/>
                <w:sz w:val="22"/>
                <w:lang w:bidi="ar"/>
              </w:rPr>
              <w:t>HDMI</w:t>
            </w:r>
            <w:r>
              <w:rPr>
                <w:rFonts w:ascii="宋体" w:hAnsi="宋体" w:cs="宋体" w:hint="eastAsia"/>
                <w:color w:val="000000"/>
                <w:kern w:val="0"/>
                <w:sz w:val="22"/>
                <w:lang w:bidi="ar"/>
              </w:rPr>
              <w:t>、</w:t>
            </w:r>
            <w:r>
              <w:rPr>
                <w:rFonts w:ascii="宋体" w:hAnsi="宋体" w:cs="宋体" w:hint="eastAsia"/>
                <w:color w:val="000000"/>
                <w:kern w:val="0"/>
                <w:sz w:val="22"/>
                <w:lang w:bidi="ar"/>
              </w:rPr>
              <w:t>USB</w:t>
            </w:r>
            <w:r>
              <w:rPr>
                <w:rFonts w:ascii="宋体" w:hAnsi="宋体" w:cs="宋体" w:hint="eastAsia"/>
                <w:color w:val="000000"/>
                <w:kern w:val="0"/>
                <w:sz w:val="22"/>
                <w:lang w:bidi="ar"/>
              </w:rPr>
              <w:t>、</w:t>
            </w:r>
            <w:r>
              <w:rPr>
                <w:rFonts w:ascii="宋体" w:hAnsi="宋体" w:cs="宋体" w:hint="eastAsia"/>
                <w:color w:val="000000"/>
                <w:kern w:val="0"/>
                <w:sz w:val="22"/>
                <w:lang w:bidi="ar"/>
              </w:rPr>
              <w:t>RJ45</w:t>
            </w:r>
            <w:r>
              <w:rPr>
                <w:rFonts w:ascii="宋体" w:hAnsi="宋体" w:cs="宋体" w:hint="eastAsia"/>
                <w:color w:val="000000"/>
                <w:kern w:val="0"/>
                <w:sz w:val="22"/>
                <w:lang w:bidi="ar"/>
              </w:rPr>
              <w:t>、</w:t>
            </w:r>
            <w:r>
              <w:rPr>
                <w:rFonts w:ascii="宋体" w:hAnsi="宋体" w:cs="宋体" w:hint="eastAsia"/>
                <w:color w:val="000000"/>
                <w:kern w:val="0"/>
                <w:sz w:val="22"/>
                <w:lang w:bidi="ar"/>
              </w:rPr>
              <w:t>RS485</w:t>
            </w:r>
            <w:r>
              <w:rPr>
                <w:rFonts w:ascii="宋体" w:hAnsi="宋体" w:cs="宋体" w:hint="eastAsia"/>
                <w:color w:val="000000"/>
                <w:kern w:val="0"/>
                <w:sz w:val="22"/>
                <w:lang w:bidi="ar"/>
              </w:rPr>
              <w:t>、开关量信号等</w:t>
            </w:r>
            <w:r>
              <w:rPr>
                <w:rFonts w:ascii="宋体" w:hAnsi="宋体" w:cs="宋体" w:hint="eastAsia"/>
                <w:color w:val="000000"/>
                <w:kern w:val="0"/>
                <w:sz w:val="22"/>
                <w:lang w:bidi="ar"/>
              </w:rPr>
              <w:br/>
            </w:r>
            <w:r>
              <w:rPr>
                <w:rFonts w:ascii="宋体" w:hAnsi="宋体" w:cs="宋体" w:hint="eastAsia"/>
                <w:color w:val="000000"/>
                <w:kern w:val="0"/>
                <w:sz w:val="22"/>
                <w:lang w:bidi="ar"/>
              </w:rPr>
              <w:t>操作系统：</w:t>
            </w:r>
            <w:r>
              <w:rPr>
                <w:rFonts w:ascii="宋体" w:hAnsi="宋体" w:cs="宋体" w:hint="eastAsia"/>
                <w:color w:val="000000"/>
                <w:kern w:val="0"/>
                <w:sz w:val="22"/>
                <w:lang w:bidi="ar"/>
              </w:rPr>
              <w:t>Android6.0.1</w:t>
            </w:r>
            <w:r>
              <w:rPr>
                <w:rFonts w:ascii="宋体" w:hAnsi="宋体" w:cs="宋体" w:hint="eastAsia"/>
                <w:color w:val="000000"/>
                <w:kern w:val="0"/>
                <w:sz w:val="22"/>
                <w:lang w:bidi="ar"/>
              </w:rPr>
              <w:br/>
            </w:r>
            <w:r>
              <w:rPr>
                <w:rFonts w:ascii="宋体" w:hAnsi="宋体" w:cs="宋体" w:hint="eastAsia"/>
                <w:color w:val="000000"/>
                <w:kern w:val="0"/>
                <w:sz w:val="22"/>
                <w:lang w:bidi="ar"/>
              </w:rPr>
              <w:t>工作电压：</w:t>
            </w:r>
            <w:r>
              <w:rPr>
                <w:rFonts w:ascii="宋体" w:hAnsi="宋体" w:cs="宋体" w:hint="eastAsia"/>
                <w:color w:val="000000"/>
                <w:kern w:val="0"/>
                <w:sz w:val="22"/>
                <w:lang w:bidi="ar"/>
              </w:rPr>
              <w:t>DC12V</w:t>
            </w:r>
            <w:r>
              <w:rPr>
                <w:rFonts w:ascii="宋体" w:hAnsi="宋体" w:cs="宋体" w:hint="eastAsia"/>
                <w:color w:val="000000"/>
                <w:kern w:val="0"/>
                <w:sz w:val="22"/>
                <w:lang w:bidi="ar"/>
              </w:rPr>
              <w:br/>
            </w:r>
            <w:r>
              <w:rPr>
                <w:rFonts w:ascii="宋体" w:hAnsi="宋体" w:cs="宋体" w:hint="eastAsia"/>
                <w:color w:val="000000"/>
                <w:kern w:val="0"/>
                <w:sz w:val="22"/>
                <w:lang w:bidi="ar"/>
              </w:rPr>
              <w:t>产品尺寸：</w:t>
            </w:r>
            <w:r>
              <w:rPr>
                <w:rFonts w:ascii="宋体" w:hAnsi="宋体" w:cs="宋体" w:hint="eastAsia"/>
                <w:color w:val="000000"/>
                <w:kern w:val="0"/>
                <w:sz w:val="22"/>
                <w:lang w:bidi="ar"/>
              </w:rPr>
              <w:t>161.2*104.2*26.2mm</w:t>
            </w:r>
            <w:r>
              <w:rPr>
                <w:rFonts w:ascii="宋体" w:hAnsi="宋体" w:cs="宋体" w:hint="eastAsia"/>
                <w:color w:val="000000"/>
                <w:kern w:val="0"/>
                <w:sz w:val="22"/>
                <w:lang w:bidi="ar"/>
              </w:rPr>
              <w:br/>
            </w:r>
            <w:r>
              <w:rPr>
                <w:rFonts w:ascii="宋体" w:hAnsi="宋体" w:cs="宋体" w:hint="eastAsia"/>
                <w:color w:val="000000"/>
                <w:kern w:val="0"/>
                <w:sz w:val="22"/>
                <w:lang w:bidi="ar"/>
              </w:rPr>
              <w:t>特色：部署灵活（</w:t>
            </w:r>
            <w:r>
              <w:rPr>
                <w:rFonts w:ascii="宋体" w:hAnsi="宋体" w:cs="宋体" w:hint="eastAsia"/>
                <w:color w:val="000000"/>
                <w:kern w:val="0"/>
                <w:sz w:val="22"/>
                <w:lang w:bidi="ar"/>
              </w:rPr>
              <w:t>HDMI</w:t>
            </w:r>
            <w:r>
              <w:rPr>
                <w:rFonts w:ascii="宋体" w:hAnsi="宋体" w:cs="宋体" w:hint="eastAsia"/>
                <w:color w:val="000000"/>
                <w:kern w:val="0"/>
                <w:sz w:val="22"/>
                <w:lang w:bidi="ar"/>
              </w:rPr>
              <w:t>连接至带</w:t>
            </w:r>
            <w:r>
              <w:rPr>
                <w:rFonts w:ascii="宋体" w:hAnsi="宋体" w:cs="宋体" w:hint="eastAsia"/>
                <w:color w:val="000000"/>
                <w:kern w:val="0"/>
                <w:sz w:val="22"/>
                <w:lang w:bidi="ar"/>
              </w:rPr>
              <w:t>HDMI</w:t>
            </w:r>
            <w:r>
              <w:rPr>
                <w:rFonts w:ascii="宋体" w:hAnsi="宋体" w:cs="宋体" w:hint="eastAsia"/>
                <w:color w:val="000000"/>
                <w:kern w:val="0"/>
                <w:sz w:val="22"/>
                <w:lang w:bidi="ar"/>
              </w:rPr>
              <w:t>电视）</w:t>
            </w:r>
          </w:p>
        </w:tc>
        <w:tc>
          <w:tcPr>
            <w:tcW w:w="3383" w:type="dxa"/>
            <w:gridSpan w:val="3"/>
            <w:shd w:val="clear" w:color="auto" w:fill="auto"/>
            <w:vAlign w:val="center"/>
          </w:tcPr>
          <w:p w:rsidR="00DD5FF6" w:rsidRDefault="00D31C16">
            <w:pPr>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1)</w:t>
            </w:r>
            <w:r>
              <w:rPr>
                <w:rFonts w:ascii="宋体" w:hAnsi="宋体" w:cs="宋体" w:hint="eastAsia"/>
                <w:color w:val="000000"/>
                <w:kern w:val="0"/>
                <w:sz w:val="22"/>
                <w:lang w:bidi="ar"/>
              </w:rPr>
              <w:t>多媒体控制盒安</w:t>
            </w:r>
            <w:r>
              <w:rPr>
                <w:rFonts w:ascii="宋体" w:hAnsi="宋体" w:cs="宋体" w:hint="eastAsia"/>
                <w:color w:val="000000"/>
                <w:kern w:val="0"/>
                <w:sz w:val="22"/>
                <w:lang w:bidi="ar"/>
              </w:rPr>
              <w:t>装在护士站周边的墙上，基于局域网传输，通过</w:t>
            </w:r>
            <w:r>
              <w:rPr>
                <w:rFonts w:ascii="宋体" w:hAnsi="宋体" w:cs="宋体" w:hint="eastAsia"/>
                <w:color w:val="000000"/>
                <w:kern w:val="0"/>
                <w:sz w:val="22"/>
                <w:lang w:bidi="ar"/>
              </w:rPr>
              <w:t>HDMI</w:t>
            </w:r>
            <w:r>
              <w:rPr>
                <w:rFonts w:ascii="宋体" w:hAnsi="宋体" w:cs="宋体" w:hint="eastAsia"/>
                <w:color w:val="000000"/>
                <w:kern w:val="0"/>
                <w:sz w:val="22"/>
                <w:lang w:bidi="ar"/>
              </w:rPr>
              <w:t>连接到液晶电视，用于显示每位住院病人的姓名、住院病人的房间床位号、住院病人的护理等级等情况，出入院统计等信息，便于医护人员查看病员一览表。</w:t>
            </w:r>
            <w:r>
              <w:rPr>
                <w:rFonts w:ascii="宋体" w:hAnsi="宋体" w:cs="宋体" w:hint="eastAsia"/>
                <w:color w:val="000000"/>
                <w:kern w:val="0"/>
                <w:sz w:val="22"/>
                <w:lang w:bidi="ar"/>
              </w:rPr>
              <w:br/>
              <w:t>2)</w:t>
            </w:r>
            <w:r>
              <w:rPr>
                <w:rFonts w:ascii="宋体" w:hAnsi="宋体" w:cs="宋体" w:hint="eastAsia"/>
                <w:color w:val="000000"/>
                <w:kern w:val="0"/>
                <w:sz w:val="22"/>
                <w:lang w:bidi="ar"/>
              </w:rPr>
              <w:t>控制液晶显示器上的信息发布，病人一览表、液晶走廊显示屏配套硬件。</w:t>
            </w:r>
            <w:r>
              <w:rPr>
                <w:rFonts w:ascii="宋体" w:hAnsi="宋体" w:cs="宋体" w:hint="eastAsia"/>
                <w:color w:val="000000"/>
                <w:kern w:val="0"/>
                <w:sz w:val="22"/>
                <w:lang w:bidi="ar"/>
              </w:rPr>
              <w:br/>
              <w:t>3)</w:t>
            </w:r>
            <w:r>
              <w:rPr>
                <w:rFonts w:ascii="宋体" w:hAnsi="宋体" w:cs="宋体" w:hint="eastAsia"/>
                <w:color w:val="000000"/>
                <w:kern w:val="0"/>
                <w:sz w:val="22"/>
                <w:lang w:bidi="ar"/>
              </w:rPr>
              <w:t>采用</w:t>
            </w:r>
            <w:r>
              <w:rPr>
                <w:rFonts w:ascii="宋体" w:hAnsi="宋体" w:cs="宋体" w:hint="eastAsia"/>
                <w:color w:val="000000"/>
                <w:kern w:val="0"/>
                <w:sz w:val="22"/>
                <w:lang w:bidi="ar"/>
              </w:rPr>
              <w:t>42</w:t>
            </w:r>
            <w:r>
              <w:rPr>
                <w:rFonts w:ascii="宋体" w:hAnsi="宋体" w:cs="宋体" w:hint="eastAsia"/>
                <w:color w:val="000000"/>
                <w:kern w:val="0"/>
                <w:sz w:val="22"/>
                <w:lang w:bidi="ar"/>
              </w:rPr>
              <w:t>寸或</w:t>
            </w:r>
            <w:r>
              <w:rPr>
                <w:rFonts w:ascii="宋体" w:hAnsi="宋体" w:cs="宋体" w:hint="eastAsia"/>
                <w:color w:val="000000"/>
                <w:kern w:val="0"/>
                <w:sz w:val="22"/>
                <w:lang w:bidi="ar"/>
              </w:rPr>
              <w:t>42</w:t>
            </w:r>
            <w:r>
              <w:rPr>
                <w:rFonts w:ascii="宋体" w:hAnsi="宋体" w:cs="宋体" w:hint="eastAsia"/>
                <w:color w:val="000000"/>
                <w:kern w:val="0"/>
                <w:sz w:val="22"/>
                <w:lang w:bidi="ar"/>
              </w:rPr>
              <w:t>寸以上高清显示器，壁装在护士站走廊一侧墙壁（</w:t>
            </w:r>
            <w:r>
              <w:rPr>
                <w:rFonts w:ascii="宋体" w:hAnsi="宋体" w:cs="宋体" w:hint="eastAsia"/>
                <w:color w:val="000000"/>
                <w:kern w:val="0"/>
                <w:sz w:val="22"/>
                <w:lang w:bidi="ar"/>
              </w:rPr>
              <w:t>HDMI</w:t>
            </w:r>
            <w:r>
              <w:rPr>
                <w:rFonts w:ascii="宋体" w:hAnsi="宋体" w:cs="宋体" w:hint="eastAsia"/>
                <w:color w:val="000000"/>
                <w:kern w:val="0"/>
                <w:sz w:val="22"/>
                <w:lang w:bidi="ar"/>
              </w:rPr>
              <w:t>连接）。</w:t>
            </w:r>
            <w:r>
              <w:rPr>
                <w:rFonts w:ascii="宋体" w:hAnsi="宋体" w:cs="宋体" w:hint="eastAsia"/>
                <w:color w:val="000000"/>
                <w:kern w:val="0"/>
                <w:sz w:val="22"/>
                <w:lang w:bidi="ar"/>
              </w:rPr>
              <w:br/>
              <w:t>4)</w:t>
            </w:r>
            <w:r>
              <w:rPr>
                <w:rFonts w:ascii="宋体" w:hAnsi="宋体" w:cs="宋体" w:hint="eastAsia"/>
                <w:color w:val="000000"/>
                <w:kern w:val="0"/>
                <w:sz w:val="22"/>
                <w:lang w:bidi="ar"/>
              </w:rPr>
              <w:t>可设置是否显示接收病人呼叫信息，如有病人呼叫则多行显示，并显示还有多少个呼叫在等待队列。</w:t>
            </w:r>
            <w:r>
              <w:rPr>
                <w:rFonts w:ascii="宋体" w:hAnsi="宋体" w:cs="宋体" w:hint="eastAsia"/>
                <w:color w:val="000000"/>
                <w:kern w:val="0"/>
                <w:sz w:val="22"/>
                <w:lang w:bidi="ar"/>
              </w:rPr>
              <w:br/>
              <w:t>5)</w:t>
            </w:r>
            <w:r>
              <w:rPr>
                <w:rFonts w:ascii="宋体" w:hAnsi="宋体" w:cs="宋体" w:hint="eastAsia"/>
                <w:color w:val="000000"/>
                <w:kern w:val="0"/>
                <w:sz w:val="22"/>
                <w:lang w:bidi="ar"/>
              </w:rPr>
              <w:t>实时显示科室病房住院总人数、出、入院人数、住院病人手术安排。</w:t>
            </w:r>
            <w:r>
              <w:rPr>
                <w:rFonts w:ascii="宋体" w:hAnsi="宋体" w:cs="宋体" w:hint="eastAsia"/>
                <w:color w:val="000000"/>
                <w:kern w:val="0"/>
                <w:sz w:val="22"/>
                <w:lang w:bidi="ar"/>
              </w:rPr>
              <w:br/>
              <w:t>6)</w:t>
            </w:r>
            <w:r>
              <w:rPr>
                <w:rFonts w:ascii="宋体" w:hAnsi="宋体" w:cs="宋体" w:hint="eastAsia"/>
                <w:color w:val="000000"/>
                <w:kern w:val="0"/>
                <w:sz w:val="22"/>
                <w:lang w:bidi="ar"/>
              </w:rPr>
              <w:t>取代传</w:t>
            </w:r>
            <w:r>
              <w:rPr>
                <w:rFonts w:ascii="宋体" w:hAnsi="宋体" w:cs="宋体" w:hint="eastAsia"/>
                <w:color w:val="000000"/>
                <w:kern w:val="0"/>
                <w:sz w:val="22"/>
                <w:lang w:bidi="ar"/>
              </w:rPr>
              <w:t>统护士站的小黑板，可手动</w:t>
            </w:r>
            <w:r>
              <w:rPr>
                <w:rFonts w:ascii="宋体" w:hAnsi="宋体" w:cs="宋体" w:hint="eastAsia"/>
                <w:color w:val="000000"/>
                <w:kern w:val="0"/>
                <w:sz w:val="22"/>
                <w:lang w:bidi="ar"/>
              </w:rPr>
              <w:t>/</w:t>
            </w:r>
            <w:r>
              <w:rPr>
                <w:rFonts w:ascii="宋体" w:hAnsi="宋体" w:cs="宋体" w:hint="eastAsia"/>
                <w:color w:val="000000"/>
                <w:kern w:val="0"/>
                <w:sz w:val="22"/>
                <w:lang w:bidi="ar"/>
              </w:rPr>
              <w:t>自动发布信息。</w:t>
            </w:r>
          </w:p>
        </w:tc>
        <w:tc>
          <w:tcPr>
            <w:tcW w:w="741" w:type="dxa"/>
            <w:shd w:val="clear" w:color="auto" w:fill="auto"/>
            <w:noWrap/>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826" w:type="dxa"/>
            <w:shd w:val="clear" w:color="auto" w:fill="auto"/>
            <w:noWrap/>
            <w:vAlign w:val="center"/>
          </w:tcPr>
          <w:p w:rsidR="00DD5FF6" w:rsidRDefault="00D31C16">
            <w:pPr>
              <w:spacing w:line="320" w:lineRule="exact"/>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75" w:type="dxa"/>
            <w:shd w:val="clear" w:color="auto" w:fill="auto"/>
            <w:vAlign w:val="center"/>
          </w:tcPr>
          <w:p w:rsidR="00DD5FF6" w:rsidRDefault="00DD5FF6">
            <w:pPr>
              <w:spacing w:line="300" w:lineRule="exact"/>
              <w:jc w:val="center"/>
              <w:rPr>
                <w:rFonts w:ascii="宋体" w:hAnsi="宋体" w:cs="宋体"/>
                <w:color w:val="000000"/>
                <w:szCs w:val="21"/>
              </w:rPr>
            </w:pPr>
          </w:p>
        </w:tc>
      </w:tr>
    </w:tbl>
    <w:p w:rsidR="00DD5FF6" w:rsidRDefault="00D31C16">
      <w:pPr>
        <w:spacing w:line="500" w:lineRule="exact"/>
        <w:ind w:firstLineChars="200" w:firstLine="480"/>
        <w:jc w:val="left"/>
        <w:rPr>
          <w:rStyle w:val="NormalCharacter"/>
          <w:rFonts w:ascii="宋体" w:hAnsi="宋体" w:cs="宋体"/>
          <w:b/>
          <w:bCs/>
          <w:kern w:val="0"/>
          <w:sz w:val="24"/>
          <w:szCs w:val="24"/>
        </w:rPr>
      </w:pPr>
      <w:r>
        <w:rPr>
          <w:rStyle w:val="NormalCharacter"/>
          <w:rFonts w:ascii="宋体" w:hAnsi="宋体" w:cs="宋体" w:hint="eastAsia"/>
          <w:kern w:val="0"/>
          <w:sz w:val="24"/>
          <w:szCs w:val="24"/>
        </w:rPr>
        <w:t>注：</w:t>
      </w:r>
      <w:r>
        <w:rPr>
          <w:rStyle w:val="NormalCharacter"/>
          <w:rFonts w:ascii="宋体" w:hAnsi="宋体" w:cs="宋体" w:hint="eastAsia"/>
          <w:b/>
          <w:bCs/>
          <w:kern w:val="0"/>
          <w:sz w:val="24"/>
          <w:szCs w:val="24"/>
        </w:rPr>
        <w:t>（</w:t>
      </w:r>
      <w:r>
        <w:rPr>
          <w:rStyle w:val="NormalCharacter"/>
          <w:rFonts w:ascii="宋体" w:hAnsi="宋体" w:cs="宋体" w:hint="eastAsia"/>
          <w:b/>
          <w:bCs/>
          <w:kern w:val="0"/>
          <w:sz w:val="24"/>
          <w:szCs w:val="24"/>
        </w:rPr>
        <w:t>1</w:t>
      </w:r>
      <w:r>
        <w:rPr>
          <w:rStyle w:val="NormalCharacter"/>
          <w:rFonts w:ascii="宋体" w:hAnsi="宋体" w:cs="宋体" w:hint="eastAsia"/>
          <w:b/>
          <w:bCs/>
          <w:kern w:val="0"/>
          <w:sz w:val="24"/>
          <w:szCs w:val="24"/>
        </w:rPr>
        <w:t>）特别说明：多媒体终端需要与现有智慧病房系统适配，现有系统使用的是“狄耐克”品牌产品；</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2</w:t>
      </w:r>
      <w:r>
        <w:rPr>
          <w:rStyle w:val="NormalCharacter"/>
          <w:rFonts w:ascii="宋体" w:hAnsi="宋体" w:cs="宋体" w:hint="eastAsia"/>
          <w:kern w:val="0"/>
          <w:sz w:val="24"/>
          <w:szCs w:val="24"/>
        </w:rPr>
        <w:t>）质量要求：供应商提供的货物应完全符合国家规定的质量标准、行业标准及供应商的承诺，供货时必须附产品原产地标签、合格证及其他相关的资料；</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w:t>
      </w:r>
      <w:r>
        <w:rPr>
          <w:rStyle w:val="NormalCharacter"/>
          <w:rFonts w:ascii="宋体" w:hAnsi="宋体" w:cs="宋体" w:hint="eastAsia"/>
          <w:b/>
          <w:bCs/>
          <w:kern w:val="0"/>
          <w:sz w:val="24"/>
          <w:szCs w:val="24"/>
        </w:rPr>
        <w:t>3</w:t>
      </w:r>
      <w:r>
        <w:rPr>
          <w:rStyle w:val="NormalCharacter"/>
          <w:rFonts w:ascii="宋体" w:hAnsi="宋体" w:cs="宋体" w:hint="eastAsia"/>
          <w:b/>
          <w:bCs/>
          <w:kern w:val="0"/>
          <w:sz w:val="24"/>
          <w:szCs w:val="24"/>
        </w:rPr>
        <w:t>）本项目采用单价合同，如项目实施过程中产品数量有所调整，则结算金额</w:t>
      </w:r>
      <w:r>
        <w:rPr>
          <w:rStyle w:val="NormalCharacter"/>
          <w:rFonts w:ascii="宋体" w:hAnsi="宋体" w:cs="宋体" w:hint="eastAsia"/>
          <w:b/>
          <w:bCs/>
          <w:kern w:val="0"/>
          <w:sz w:val="24"/>
          <w:szCs w:val="24"/>
        </w:rPr>
        <w:t>=</w:t>
      </w:r>
      <w:r>
        <w:rPr>
          <w:rStyle w:val="NormalCharacter"/>
          <w:rFonts w:ascii="宋体" w:hAnsi="宋体" w:cs="宋体" w:hint="eastAsia"/>
          <w:b/>
          <w:bCs/>
          <w:kern w:val="0"/>
          <w:sz w:val="24"/>
          <w:szCs w:val="24"/>
        </w:rPr>
        <w:t>经审计的</w:t>
      </w:r>
      <w:r>
        <w:rPr>
          <w:rStyle w:val="NormalCharacter"/>
          <w:rFonts w:ascii="宋体" w:hAnsi="宋体" w:cs="宋体" w:hint="eastAsia"/>
          <w:b/>
          <w:bCs/>
          <w:kern w:val="0"/>
          <w:sz w:val="24"/>
          <w:szCs w:val="24"/>
        </w:rPr>
        <w:t>实际采购数量</w:t>
      </w:r>
      <w:r>
        <w:rPr>
          <w:rStyle w:val="NormalCharacter"/>
          <w:rFonts w:ascii="宋体" w:hAnsi="宋体" w:cs="宋体" w:hint="eastAsia"/>
          <w:b/>
          <w:bCs/>
          <w:kern w:val="0"/>
          <w:sz w:val="24"/>
          <w:szCs w:val="24"/>
        </w:rPr>
        <w:t>*</w:t>
      </w:r>
      <w:r>
        <w:rPr>
          <w:rStyle w:val="NormalCharacter"/>
          <w:rFonts w:ascii="宋体" w:hAnsi="宋体" w:cs="宋体" w:hint="eastAsia"/>
          <w:b/>
          <w:bCs/>
          <w:kern w:val="0"/>
          <w:sz w:val="24"/>
          <w:szCs w:val="24"/>
        </w:rPr>
        <w:t>中标单价；</w:t>
      </w:r>
      <w:r>
        <w:rPr>
          <w:rStyle w:val="NormalCharacter"/>
          <w:rFonts w:ascii="宋体" w:hAnsi="宋体" w:cs="宋体" w:hint="eastAsia"/>
          <w:b/>
          <w:bCs/>
          <w:kern w:val="0"/>
          <w:sz w:val="24"/>
          <w:szCs w:val="24"/>
          <w:lang w:val="zh-CN"/>
        </w:rPr>
        <w:t>投标报价采用综合单价法，</w:t>
      </w:r>
      <w:r>
        <w:rPr>
          <w:rStyle w:val="NormalCharacter"/>
          <w:rFonts w:ascii="宋体" w:hAnsi="宋体" w:cs="宋体" w:hint="eastAsia"/>
          <w:b/>
          <w:bCs/>
          <w:kern w:val="0"/>
          <w:sz w:val="24"/>
          <w:szCs w:val="24"/>
        </w:rPr>
        <w:t>综合单价包括：</w:t>
      </w:r>
      <w:r>
        <w:rPr>
          <w:rStyle w:val="NormalCharacter"/>
          <w:rFonts w:ascii="宋体" w:hAnsi="宋体" w:cs="宋体" w:hint="eastAsia"/>
          <w:b/>
          <w:bCs/>
          <w:kern w:val="0"/>
          <w:sz w:val="24"/>
          <w:szCs w:val="24"/>
          <w:lang w:val="zh-CN"/>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lastRenderedPageBreak/>
        <w:t>（</w:t>
      </w:r>
      <w:r>
        <w:rPr>
          <w:rStyle w:val="NormalCharacter"/>
          <w:rFonts w:ascii="宋体" w:hAnsi="宋体" w:cs="宋体" w:hint="eastAsia"/>
          <w:b/>
          <w:bCs/>
          <w:kern w:val="0"/>
          <w:sz w:val="24"/>
          <w:szCs w:val="24"/>
        </w:rPr>
        <w:t>4</w:t>
      </w:r>
      <w:r>
        <w:rPr>
          <w:rStyle w:val="NormalCharacter"/>
          <w:rFonts w:ascii="宋体" w:hAnsi="宋体" w:cs="宋体" w:hint="eastAsia"/>
          <w:b/>
          <w:bCs/>
          <w:kern w:val="0"/>
          <w:sz w:val="24"/>
          <w:szCs w:val="24"/>
        </w:rPr>
        <w:t>）供货期：合同签订后</w:t>
      </w:r>
      <w:r>
        <w:rPr>
          <w:rStyle w:val="NormalCharacter"/>
          <w:rFonts w:ascii="宋体" w:hAnsi="宋体" w:cs="宋体" w:hint="eastAsia"/>
          <w:b/>
          <w:bCs/>
          <w:kern w:val="0"/>
          <w:sz w:val="24"/>
          <w:szCs w:val="24"/>
        </w:rPr>
        <w:t>10</w:t>
      </w:r>
      <w:r>
        <w:rPr>
          <w:rStyle w:val="NormalCharacter"/>
          <w:rFonts w:ascii="宋体" w:hAnsi="宋体" w:cs="宋体" w:hint="eastAsia"/>
          <w:b/>
          <w:bCs/>
          <w:kern w:val="0"/>
          <w:sz w:val="24"/>
          <w:szCs w:val="24"/>
        </w:rPr>
        <w:t>个日历天内供货安装完成</w:t>
      </w:r>
      <w:r>
        <w:rPr>
          <w:rStyle w:val="NormalCharacter"/>
          <w:rFonts w:ascii="宋体" w:hAnsi="宋体" w:cs="宋体" w:hint="eastAsia"/>
          <w:b/>
          <w:bCs/>
          <w:sz w:val="24"/>
          <w:szCs w:val="24"/>
        </w:rPr>
        <w:t>。</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5</w:t>
      </w:r>
      <w:r>
        <w:rPr>
          <w:rStyle w:val="NormalCharacter"/>
          <w:rFonts w:ascii="宋体" w:hAnsi="宋体" w:cs="宋体" w:hint="eastAsia"/>
          <w:kern w:val="0"/>
          <w:sz w:val="24"/>
          <w:szCs w:val="24"/>
        </w:rPr>
        <w:t>）交货地点：采购人指定的地点</w:t>
      </w:r>
      <w:r>
        <w:rPr>
          <w:rStyle w:val="NormalCharacter"/>
          <w:rFonts w:ascii="宋体" w:hAnsi="宋体" w:cs="宋体" w:hint="eastAsia"/>
          <w:kern w:val="0"/>
          <w:sz w:val="24"/>
          <w:szCs w:val="24"/>
        </w:rPr>
        <w:t>；</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6</w:t>
      </w:r>
      <w:r>
        <w:rPr>
          <w:rStyle w:val="NormalCharacter"/>
          <w:rFonts w:ascii="宋体" w:hAnsi="宋体" w:cs="宋体" w:hint="eastAsia"/>
          <w:kern w:val="0"/>
          <w:sz w:val="24"/>
          <w:szCs w:val="24"/>
        </w:rPr>
        <w:t>）标包的划分：一个标包。</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付款方式：供货完成并经验收合格后一次性付清。</w:t>
      </w:r>
    </w:p>
    <w:p w:rsidR="00DD5FF6" w:rsidRDefault="00D31C16">
      <w:pPr>
        <w:spacing w:line="500" w:lineRule="exact"/>
        <w:ind w:firstLineChars="200" w:firstLine="482"/>
        <w:jc w:val="left"/>
        <w:rPr>
          <w:rStyle w:val="NormalCharacter"/>
          <w:rFonts w:ascii="宋体" w:hAnsi="宋体" w:cs="宋体"/>
          <w:sz w:val="24"/>
          <w:szCs w:val="24"/>
        </w:rPr>
      </w:pPr>
      <w:r>
        <w:rPr>
          <w:rStyle w:val="NormalCharacter"/>
          <w:rFonts w:ascii="宋体" w:hAnsi="宋体" w:cs="宋体" w:hint="eastAsia"/>
          <w:b/>
          <w:bCs/>
          <w:kern w:val="0"/>
          <w:sz w:val="24"/>
          <w:szCs w:val="24"/>
        </w:rPr>
        <w:t>二、申请人的资格要求：</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1.</w:t>
      </w:r>
      <w:r>
        <w:rPr>
          <w:rStyle w:val="NormalCharacter"/>
          <w:rFonts w:ascii="宋体" w:hAnsi="宋体" w:cs="宋体" w:hint="eastAsia"/>
          <w:kern w:val="0"/>
          <w:sz w:val="24"/>
          <w:szCs w:val="24"/>
        </w:rPr>
        <w:t>满足《中华人民共和国政府采购法》第二十二条规定；</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2.</w:t>
      </w:r>
      <w:r>
        <w:rPr>
          <w:rStyle w:val="NormalCharacter"/>
          <w:rFonts w:ascii="宋体" w:hAnsi="宋体" w:cs="宋体" w:hint="eastAsia"/>
          <w:kern w:val="0"/>
          <w:sz w:val="24"/>
          <w:szCs w:val="24"/>
        </w:rPr>
        <w:t>落实政府采购政策需满足的资格要求：无</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3.</w:t>
      </w:r>
      <w:r>
        <w:rPr>
          <w:rStyle w:val="NormalCharacter"/>
          <w:rFonts w:ascii="宋体" w:hAnsi="宋体" w:cs="宋体" w:hint="eastAsia"/>
          <w:kern w:val="0"/>
          <w:sz w:val="24"/>
          <w:szCs w:val="24"/>
        </w:rPr>
        <w:t>本项目的特定资格要求：具有合法有效的营业执照、组织机构代码证、税务登记证（或三证合一有效证书），且具有相应的服务内容；</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4.</w:t>
      </w:r>
      <w:r>
        <w:rPr>
          <w:rStyle w:val="NormalCharacter"/>
          <w:rFonts w:ascii="宋体" w:hAnsi="宋体" w:cs="宋体" w:hint="eastAsia"/>
          <w:kern w:val="0"/>
          <w:sz w:val="24"/>
          <w:szCs w:val="24"/>
        </w:rPr>
        <w:t>信誉要求：投标人不得存在以下情形：</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①投标人被人民法院列入失信被执行人的；</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②投标人或其法定代表人或拟派项目经理（项目负责人）被人民检察院列入行贿犯罪档案的；</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③投标人被市场监督管理部门列入经营异常名录或者严重违法企业名单的；</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④投标人被税务部门列入重大税收违法案件当事人的；</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⑤投标人被政府采购监管部门列入政府采购严重违法失信行为记录名单的</w:t>
      </w:r>
      <w:r>
        <w:rPr>
          <w:rStyle w:val="NormalCharacter"/>
          <w:rFonts w:ascii="宋体" w:hAnsi="宋体" w:cs="宋体" w:hint="eastAsia"/>
          <w:kern w:val="0"/>
          <w:sz w:val="24"/>
          <w:szCs w:val="24"/>
        </w:rPr>
        <w:t>；</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⑥在“信用中国”网站上披露仍在公示期的严重失信行为的；</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投标人所属分公司、办事处等分支机构存在第</w:t>
      </w:r>
      <w:r>
        <w:rPr>
          <w:rStyle w:val="NormalCharacter"/>
          <w:rFonts w:ascii="宋体" w:hAnsi="宋体" w:cs="宋体" w:hint="eastAsia"/>
          <w:kern w:val="0"/>
          <w:sz w:val="24"/>
          <w:szCs w:val="24"/>
        </w:rPr>
        <w:t>4</w:t>
      </w:r>
      <w:r>
        <w:rPr>
          <w:rStyle w:val="NormalCharacter"/>
          <w:rFonts w:ascii="宋体" w:hAnsi="宋体" w:cs="宋体" w:hint="eastAsia"/>
          <w:kern w:val="0"/>
          <w:sz w:val="24"/>
          <w:szCs w:val="24"/>
        </w:rPr>
        <w:t>款信誉要求①</w:t>
      </w: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⑥项情形之一的，拒绝投标人参加本项目。</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三、采购疑问与澄清：</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如供应商对采购询价文件有疑问，请于</w:t>
      </w:r>
      <w:r>
        <w:rPr>
          <w:rStyle w:val="NormalCharacter"/>
          <w:rFonts w:ascii="宋体" w:hAnsi="宋体" w:cs="宋体" w:hint="eastAsia"/>
          <w:b/>
          <w:bCs/>
          <w:kern w:val="0"/>
          <w:sz w:val="24"/>
          <w:szCs w:val="24"/>
          <w:u w:val="single" w:color="000000"/>
        </w:rPr>
        <w:t>2024</w:t>
      </w:r>
      <w:r>
        <w:rPr>
          <w:rStyle w:val="NormalCharacter"/>
          <w:rFonts w:ascii="宋体" w:hAnsi="宋体" w:cs="宋体" w:hint="eastAsia"/>
          <w:b/>
          <w:bCs/>
          <w:kern w:val="0"/>
          <w:sz w:val="24"/>
          <w:szCs w:val="24"/>
        </w:rPr>
        <w:t>年</w:t>
      </w:r>
      <w:r>
        <w:rPr>
          <w:rStyle w:val="NormalCharacter"/>
          <w:rFonts w:ascii="宋体" w:hAnsi="宋体" w:cs="宋体" w:hint="eastAsia"/>
          <w:b/>
          <w:bCs/>
          <w:kern w:val="0"/>
          <w:sz w:val="24"/>
          <w:szCs w:val="24"/>
          <w:u w:val="single"/>
        </w:rPr>
        <w:t xml:space="preserve"> 4 </w:t>
      </w:r>
      <w:r>
        <w:rPr>
          <w:rStyle w:val="NormalCharacter"/>
          <w:rFonts w:ascii="宋体" w:hAnsi="宋体" w:cs="宋体" w:hint="eastAsia"/>
          <w:b/>
          <w:bCs/>
          <w:kern w:val="0"/>
          <w:sz w:val="24"/>
          <w:szCs w:val="24"/>
        </w:rPr>
        <w:t>月</w:t>
      </w:r>
      <w:r>
        <w:rPr>
          <w:rStyle w:val="NormalCharacter"/>
          <w:rFonts w:ascii="宋体" w:hAnsi="宋体" w:cs="宋体" w:hint="eastAsia"/>
          <w:b/>
          <w:bCs/>
          <w:kern w:val="0"/>
          <w:sz w:val="24"/>
          <w:szCs w:val="24"/>
          <w:u w:val="single"/>
        </w:rPr>
        <w:t xml:space="preserve"> </w:t>
      </w:r>
      <w:r>
        <w:rPr>
          <w:rStyle w:val="NormalCharacter"/>
          <w:rFonts w:ascii="宋体" w:hAnsi="宋体" w:cs="宋体" w:hint="eastAsia"/>
          <w:b/>
          <w:bCs/>
          <w:kern w:val="0"/>
          <w:sz w:val="24"/>
          <w:szCs w:val="24"/>
          <w:u w:val="single"/>
        </w:rPr>
        <w:t>21</w:t>
      </w:r>
      <w:r>
        <w:rPr>
          <w:rStyle w:val="NormalCharacter"/>
          <w:rFonts w:ascii="宋体" w:hAnsi="宋体" w:cs="宋体" w:hint="eastAsia"/>
          <w:b/>
          <w:bCs/>
          <w:kern w:val="0"/>
          <w:sz w:val="24"/>
          <w:szCs w:val="24"/>
          <w:u w:val="single"/>
        </w:rPr>
        <w:t xml:space="preserve"> </w:t>
      </w:r>
      <w:hyperlink r:id="rId8" w:history="1">
        <w:r>
          <w:rPr>
            <w:rStyle w:val="af"/>
            <w:rFonts w:ascii="宋体" w:hAnsi="宋体" w:cs="宋体" w:hint="eastAsia"/>
            <w:b/>
            <w:bCs/>
            <w:color w:val="auto"/>
            <w:kern w:val="0"/>
            <w:sz w:val="24"/>
            <w:szCs w:val="24"/>
          </w:rPr>
          <w:t>日</w:t>
        </w:r>
        <w:r>
          <w:rPr>
            <w:rStyle w:val="af"/>
            <w:rFonts w:ascii="宋体" w:hAnsi="宋体" w:cs="宋体" w:hint="eastAsia"/>
            <w:b/>
            <w:bCs/>
            <w:color w:val="auto"/>
            <w:kern w:val="0"/>
            <w:sz w:val="24"/>
            <w:szCs w:val="24"/>
          </w:rPr>
          <w:t>17</w:t>
        </w:r>
        <w:r>
          <w:rPr>
            <w:rStyle w:val="af"/>
            <w:rFonts w:ascii="宋体" w:hAnsi="宋体" w:cs="宋体" w:hint="eastAsia"/>
            <w:b/>
            <w:bCs/>
            <w:color w:val="auto"/>
            <w:kern w:val="0"/>
            <w:sz w:val="24"/>
            <w:szCs w:val="24"/>
          </w:rPr>
          <w:t>时</w:t>
        </w:r>
        <w:r>
          <w:rPr>
            <w:rStyle w:val="af"/>
            <w:rFonts w:ascii="宋体" w:hAnsi="宋体" w:cs="宋体" w:hint="eastAsia"/>
            <w:color w:val="auto"/>
            <w:kern w:val="0"/>
            <w:sz w:val="24"/>
            <w:szCs w:val="24"/>
          </w:rPr>
          <w:t>前以邮件的形式发送到江苏川页工程项目管理有限公司</w:t>
        </w:r>
        <w:r>
          <w:rPr>
            <w:rStyle w:val="af"/>
            <w:rFonts w:ascii="宋体" w:hAnsi="宋体" w:cs="宋体" w:hint="eastAsia"/>
            <w:color w:val="auto"/>
            <w:kern w:val="0"/>
            <w:sz w:val="24"/>
            <w:szCs w:val="24"/>
          </w:rPr>
          <w:t xml:space="preserve"> </w:t>
        </w:r>
        <w:r>
          <w:rPr>
            <w:rStyle w:val="af"/>
            <w:rFonts w:ascii="宋体" w:hAnsi="宋体" w:cs="宋体" w:hint="eastAsia"/>
            <w:color w:val="auto"/>
            <w:kern w:val="0"/>
            <w:sz w:val="24"/>
            <w:szCs w:val="24"/>
          </w:rPr>
          <w:t>邮箱（</w:t>
        </w:r>
        <w:r>
          <w:rPr>
            <w:rStyle w:val="af"/>
            <w:rFonts w:ascii="宋体" w:hAnsi="宋体" w:cs="宋体" w:hint="eastAsia"/>
            <w:color w:val="auto"/>
            <w:kern w:val="0"/>
            <w:sz w:val="24"/>
            <w:szCs w:val="24"/>
          </w:rPr>
          <w:t>290407638@qq.com</w:t>
        </w:r>
        <w:r>
          <w:rPr>
            <w:rStyle w:val="af"/>
            <w:rFonts w:ascii="宋体" w:hAnsi="宋体" w:cs="宋体" w:hint="eastAsia"/>
            <w:color w:val="auto"/>
            <w:kern w:val="0"/>
            <w:sz w:val="24"/>
            <w:szCs w:val="24"/>
          </w:rPr>
          <w:t>）</w:t>
        </w:r>
        <w:r>
          <w:rPr>
            <w:rStyle w:val="af"/>
            <w:rFonts w:ascii="宋体" w:hAnsi="宋体" w:cs="宋体" w:hint="eastAsia"/>
            <w:b/>
            <w:bCs/>
            <w:color w:val="auto"/>
            <w:kern w:val="0"/>
            <w:sz w:val="24"/>
            <w:szCs w:val="24"/>
          </w:rPr>
          <w:t>，</w:t>
        </w:r>
        <w:r>
          <w:rPr>
            <w:rStyle w:val="af"/>
            <w:rFonts w:ascii="宋体" w:hAnsi="宋体" w:cs="宋体" w:hint="eastAsia"/>
            <w:color w:val="auto"/>
            <w:kern w:val="0"/>
            <w:sz w:val="24"/>
            <w:szCs w:val="24"/>
          </w:rPr>
          <w:t>采购人将于</w:t>
        </w:r>
        <w:r>
          <w:rPr>
            <w:rStyle w:val="af"/>
            <w:rFonts w:ascii="宋体" w:hAnsi="宋体" w:cs="宋体" w:hint="eastAsia"/>
            <w:b/>
            <w:bCs/>
            <w:color w:val="auto"/>
            <w:kern w:val="0"/>
            <w:sz w:val="24"/>
            <w:szCs w:val="24"/>
            <w:u w:val="single"/>
          </w:rPr>
          <w:t>2024</w:t>
        </w:r>
        <w:r>
          <w:rPr>
            <w:rStyle w:val="af"/>
            <w:rFonts w:ascii="宋体" w:hAnsi="宋体" w:cs="宋体" w:hint="eastAsia"/>
            <w:b/>
            <w:bCs/>
            <w:color w:val="auto"/>
            <w:kern w:val="0"/>
            <w:sz w:val="24"/>
            <w:szCs w:val="24"/>
          </w:rPr>
          <w:t>年</w:t>
        </w:r>
        <w:r>
          <w:rPr>
            <w:rStyle w:val="af"/>
            <w:rFonts w:ascii="宋体" w:hAnsi="宋体" w:cs="宋体" w:hint="eastAsia"/>
            <w:b/>
            <w:bCs/>
            <w:color w:val="auto"/>
            <w:kern w:val="0"/>
            <w:sz w:val="24"/>
            <w:szCs w:val="24"/>
            <w:u w:val="single"/>
          </w:rPr>
          <w:t xml:space="preserve"> 4</w:t>
        </w:r>
        <w:r>
          <w:rPr>
            <w:rStyle w:val="af"/>
            <w:rFonts w:ascii="宋体" w:hAnsi="宋体" w:cs="宋体" w:hint="eastAsia"/>
            <w:b/>
            <w:bCs/>
            <w:color w:val="auto"/>
            <w:kern w:val="0"/>
            <w:sz w:val="24"/>
            <w:szCs w:val="24"/>
          </w:rPr>
          <w:t>月</w:t>
        </w:r>
      </w:hyperlink>
      <w:r>
        <w:rPr>
          <w:rStyle w:val="NormalCharacter"/>
          <w:rFonts w:ascii="宋体" w:hAnsi="宋体" w:cs="宋体" w:hint="eastAsia"/>
          <w:b/>
          <w:bCs/>
          <w:kern w:val="0"/>
          <w:sz w:val="24"/>
          <w:szCs w:val="24"/>
          <w:u w:val="single"/>
        </w:rPr>
        <w:t>22</w:t>
      </w:r>
      <w:r>
        <w:rPr>
          <w:rStyle w:val="NormalCharacter"/>
          <w:rFonts w:ascii="宋体" w:hAnsi="宋体" w:cs="宋体" w:hint="eastAsia"/>
          <w:b/>
          <w:bCs/>
          <w:kern w:val="0"/>
          <w:sz w:val="24"/>
          <w:szCs w:val="24"/>
          <w:u w:val="single"/>
        </w:rPr>
        <w:t xml:space="preserve"> </w:t>
      </w:r>
      <w:r>
        <w:rPr>
          <w:rStyle w:val="NormalCharacter"/>
          <w:rFonts w:ascii="宋体" w:hAnsi="宋体" w:cs="宋体" w:hint="eastAsia"/>
          <w:b/>
          <w:bCs/>
          <w:kern w:val="0"/>
          <w:sz w:val="24"/>
          <w:szCs w:val="24"/>
        </w:rPr>
        <w:t>日</w:t>
      </w:r>
      <w:r>
        <w:rPr>
          <w:rStyle w:val="NormalCharacter"/>
          <w:rFonts w:ascii="宋体" w:hAnsi="宋体" w:cs="宋体" w:hint="eastAsia"/>
          <w:b/>
          <w:bCs/>
          <w:kern w:val="0"/>
          <w:sz w:val="24"/>
          <w:szCs w:val="24"/>
        </w:rPr>
        <w:t>17</w:t>
      </w:r>
      <w:r>
        <w:rPr>
          <w:rStyle w:val="NormalCharacter"/>
          <w:rFonts w:ascii="宋体" w:hAnsi="宋体" w:cs="宋体" w:hint="eastAsia"/>
          <w:b/>
          <w:bCs/>
          <w:kern w:val="0"/>
          <w:sz w:val="24"/>
          <w:szCs w:val="24"/>
        </w:rPr>
        <w:t>时后</w:t>
      </w:r>
      <w:r>
        <w:rPr>
          <w:rStyle w:val="NormalCharacter"/>
          <w:rFonts w:ascii="宋体" w:hAnsi="宋体" w:cs="宋体" w:hint="eastAsia"/>
          <w:sz w:val="24"/>
          <w:szCs w:val="24"/>
        </w:rPr>
        <w:t>以书面形式告知</w:t>
      </w:r>
      <w:r>
        <w:rPr>
          <w:rStyle w:val="NormalCharacter"/>
          <w:rFonts w:ascii="宋体" w:hAnsi="宋体" w:cs="宋体" w:hint="eastAsia"/>
          <w:kern w:val="0"/>
          <w:sz w:val="24"/>
          <w:szCs w:val="24"/>
        </w:rPr>
        <w:t>各潜在供应商，请各位供应商注意查看有关澄清内容，如不及时查看造成后果由供应商自负。</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四、报价书编制、装订、密封要求</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（一）报价书的编制：报价书由以下材料组成。</w:t>
      </w:r>
    </w:p>
    <w:p w:rsidR="00DD5FF6" w:rsidRDefault="00D31C16">
      <w:pPr>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lastRenderedPageBreak/>
        <w:t>1.</w:t>
      </w:r>
      <w:r>
        <w:rPr>
          <w:rStyle w:val="NormalCharacter"/>
          <w:rFonts w:ascii="宋体" w:hAnsi="宋体" w:cs="宋体" w:hint="eastAsia"/>
          <w:sz w:val="24"/>
          <w:szCs w:val="24"/>
        </w:rPr>
        <w:t>法定代表人身份证明及其有效身份证（或法定代表人授权委托书及其有效身份证）；（格式见附件）</w:t>
      </w:r>
    </w:p>
    <w:p w:rsidR="00DD5FF6" w:rsidRDefault="00D31C16">
      <w:pPr>
        <w:spacing w:line="500" w:lineRule="exact"/>
        <w:ind w:firstLineChars="200" w:firstLine="480"/>
        <w:jc w:val="left"/>
        <w:rPr>
          <w:rStyle w:val="NormalCharacter"/>
          <w:rFonts w:ascii="宋体" w:hAnsi="宋体" w:cs="宋体"/>
          <w:b/>
          <w:bCs/>
          <w:sz w:val="24"/>
          <w:szCs w:val="24"/>
        </w:rPr>
      </w:pPr>
      <w:r>
        <w:rPr>
          <w:rStyle w:val="NormalCharacter"/>
          <w:rFonts w:ascii="宋体" w:hAnsi="宋体" w:cs="宋体" w:hint="eastAsia"/>
          <w:sz w:val="24"/>
          <w:szCs w:val="24"/>
        </w:rPr>
        <w:t>2.</w:t>
      </w:r>
      <w:r>
        <w:rPr>
          <w:rStyle w:val="NormalCharacter"/>
          <w:rFonts w:ascii="宋体" w:hAnsi="宋体" w:cs="宋体" w:hint="eastAsia"/>
          <w:sz w:val="24"/>
          <w:szCs w:val="24"/>
        </w:rPr>
        <w:t>供应商营业执照、税务登记证、组织机构代码证（或三证合一证书或公证件）；</w:t>
      </w:r>
    </w:p>
    <w:p w:rsidR="00DD5FF6" w:rsidRDefault="00D31C16">
      <w:pPr>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3.</w:t>
      </w:r>
      <w:r>
        <w:rPr>
          <w:rStyle w:val="NormalCharacter"/>
          <w:rFonts w:ascii="宋体" w:hAnsi="宋体" w:cs="宋体" w:hint="eastAsia"/>
          <w:sz w:val="24"/>
          <w:szCs w:val="24"/>
        </w:rPr>
        <w:t>诚信投标承诺书（格式见附件）；</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sz w:val="24"/>
          <w:szCs w:val="24"/>
        </w:rPr>
        <w:t>4.</w:t>
      </w:r>
      <w:r>
        <w:rPr>
          <w:rStyle w:val="NormalCharacter"/>
          <w:rFonts w:ascii="宋体" w:hAnsi="宋体" w:cs="宋体" w:hint="eastAsia"/>
          <w:kern w:val="0"/>
          <w:sz w:val="24"/>
          <w:szCs w:val="24"/>
        </w:rPr>
        <w:t>报价函；</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sz w:val="24"/>
          <w:szCs w:val="24"/>
        </w:rPr>
        <w:t>5.</w:t>
      </w:r>
      <w:r>
        <w:rPr>
          <w:rStyle w:val="NormalCharacter"/>
          <w:rFonts w:ascii="宋体" w:hAnsi="宋体" w:cs="宋体" w:hint="eastAsia"/>
          <w:kern w:val="0"/>
          <w:sz w:val="24"/>
          <w:szCs w:val="24"/>
        </w:rPr>
        <w:t>供货及报价表一览表；</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sz w:val="24"/>
          <w:szCs w:val="24"/>
        </w:rPr>
        <w:t>6.</w:t>
      </w:r>
      <w:r>
        <w:rPr>
          <w:rStyle w:val="NormalCharacter"/>
          <w:rFonts w:ascii="宋体" w:hAnsi="宋体" w:cs="宋体" w:hint="eastAsia"/>
          <w:sz w:val="24"/>
          <w:szCs w:val="24"/>
        </w:rPr>
        <w:t>服务承诺书</w:t>
      </w:r>
      <w:r>
        <w:rPr>
          <w:rStyle w:val="NormalCharacter"/>
          <w:rFonts w:ascii="宋体" w:hAnsi="宋体" w:cs="宋体" w:hint="eastAsia"/>
          <w:kern w:val="0"/>
          <w:sz w:val="24"/>
          <w:szCs w:val="24"/>
        </w:rPr>
        <w:t>；</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sz w:val="24"/>
          <w:szCs w:val="24"/>
        </w:rPr>
        <w:t>7.</w:t>
      </w:r>
      <w:r>
        <w:rPr>
          <w:rStyle w:val="NormalCharacter"/>
          <w:rFonts w:ascii="宋体" w:hAnsi="宋体" w:cs="宋体" w:hint="eastAsia"/>
          <w:kern w:val="0"/>
          <w:sz w:val="24"/>
          <w:szCs w:val="24"/>
        </w:rPr>
        <w:t>询价文件中要求的或投标人认为应该提供的其他证明文件（如有）。</w:t>
      </w:r>
    </w:p>
    <w:p w:rsidR="00DD5FF6" w:rsidRDefault="00D31C16">
      <w:pPr>
        <w:spacing w:line="500" w:lineRule="exact"/>
        <w:ind w:firstLineChars="200" w:firstLine="480"/>
        <w:jc w:val="left"/>
        <w:rPr>
          <w:rStyle w:val="NormalCharacter"/>
          <w:rFonts w:ascii="宋体" w:hAnsi="宋体" w:cs="宋体"/>
          <w:b/>
          <w:bCs/>
          <w:kern w:val="0"/>
          <w:sz w:val="24"/>
          <w:szCs w:val="24"/>
        </w:rPr>
      </w:pPr>
      <w:r>
        <w:rPr>
          <w:rStyle w:val="NormalCharacter"/>
          <w:rFonts w:ascii="宋体" w:hAnsi="宋体" w:cs="宋体" w:hint="eastAsia"/>
          <w:kern w:val="0"/>
          <w:sz w:val="24"/>
          <w:szCs w:val="24"/>
        </w:rPr>
        <w:t>上述材料均须扫描上传并按要求签字或盖章，供应商所提交的资格文件的完整与否，直接影响供应商的评审结果。对于未能提供以上有效证件或所提供的证件有不合格的供应商，其报价函做无效处理。</w:t>
      </w:r>
      <w:r>
        <w:rPr>
          <w:rStyle w:val="NormalCharacter"/>
          <w:rFonts w:ascii="宋体" w:hAnsi="宋体" w:cs="宋体" w:hint="eastAsia"/>
          <w:b/>
          <w:bCs/>
          <w:kern w:val="0"/>
          <w:sz w:val="24"/>
          <w:szCs w:val="24"/>
        </w:rPr>
        <w:t>供应商应按所提供产品的实际名称、型号填写详细技术参数，对提供虚假技术参数的，报价无效。</w:t>
      </w:r>
    </w:p>
    <w:p w:rsidR="00DD5FF6" w:rsidRDefault="00D31C16">
      <w:pPr>
        <w:spacing w:line="500" w:lineRule="exact"/>
        <w:ind w:firstLineChars="200" w:firstLine="480"/>
        <w:jc w:val="left"/>
        <w:rPr>
          <w:rStyle w:val="NormalCharacter"/>
          <w:rFonts w:ascii="宋体" w:hAnsi="宋体" w:cs="宋体"/>
          <w:bCs/>
          <w:kern w:val="0"/>
          <w:sz w:val="24"/>
          <w:szCs w:val="24"/>
        </w:rPr>
      </w:pPr>
      <w:r>
        <w:rPr>
          <w:rStyle w:val="NormalCharacter"/>
          <w:rFonts w:ascii="宋体" w:hAnsi="宋体" w:cs="宋体" w:hint="eastAsia"/>
          <w:bCs/>
          <w:kern w:val="0"/>
          <w:sz w:val="24"/>
          <w:szCs w:val="24"/>
        </w:rPr>
        <w:t>注：（</w:t>
      </w:r>
      <w:r>
        <w:rPr>
          <w:rStyle w:val="NormalCharacter"/>
          <w:rFonts w:ascii="宋体" w:hAnsi="宋体" w:cs="宋体" w:hint="eastAsia"/>
          <w:bCs/>
          <w:kern w:val="0"/>
          <w:sz w:val="24"/>
          <w:szCs w:val="24"/>
        </w:rPr>
        <w:t>1</w:t>
      </w:r>
      <w:r>
        <w:rPr>
          <w:rStyle w:val="NormalCharacter"/>
          <w:rFonts w:ascii="宋体" w:hAnsi="宋体" w:cs="宋体" w:hint="eastAsia"/>
          <w:bCs/>
          <w:kern w:val="0"/>
          <w:sz w:val="24"/>
          <w:szCs w:val="24"/>
        </w:rPr>
        <w:t>）本询价文件给出格式的，各供应商必须依给定的格式制作；未给出格式的，各供应商可自行设计格式。</w:t>
      </w:r>
    </w:p>
    <w:p w:rsidR="00DD5FF6" w:rsidRDefault="00D31C16">
      <w:pPr>
        <w:spacing w:line="500" w:lineRule="exact"/>
        <w:ind w:firstLineChars="200" w:firstLine="480"/>
        <w:jc w:val="left"/>
        <w:rPr>
          <w:rStyle w:val="NormalCharacter"/>
          <w:rFonts w:ascii="宋体" w:hAnsi="宋体" w:cs="宋体"/>
          <w:bCs/>
          <w:kern w:val="0"/>
          <w:sz w:val="24"/>
          <w:szCs w:val="24"/>
        </w:rPr>
      </w:pPr>
      <w:r>
        <w:rPr>
          <w:rStyle w:val="NormalCharacter"/>
          <w:rFonts w:ascii="宋体" w:hAnsi="宋体" w:cs="宋体" w:hint="eastAsia"/>
          <w:bCs/>
          <w:kern w:val="0"/>
          <w:sz w:val="24"/>
          <w:szCs w:val="24"/>
        </w:rPr>
        <w:t>（</w:t>
      </w:r>
      <w:r>
        <w:rPr>
          <w:rStyle w:val="NormalCharacter"/>
          <w:rFonts w:ascii="宋体" w:hAnsi="宋体" w:cs="宋体" w:hint="eastAsia"/>
          <w:bCs/>
          <w:kern w:val="0"/>
          <w:sz w:val="24"/>
          <w:szCs w:val="24"/>
        </w:rPr>
        <w:t>2</w:t>
      </w:r>
      <w:r>
        <w:rPr>
          <w:rStyle w:val="NormalCharacter"/>
          <w:rFonts w:ascii="宋体" w:hAnsi="宋体" w:cs="宋体" w:hint="eastAsia"/>
          <w:bCs/>
          <w:kern w:val="0"/>
          <w:sz w:val="24"/>
          <w:szCs w:val="24"/>
        </w:rPr>
        <w:t>）报价书内容除签名部分均需打印不得以手写方式填写，否则报价无效。</w:t>
      </w:r>
    </w:p>
    <w:p w:rsidR="00DD5FF6" w:rsidRDefault="00D31C16">
      <w:pPr>
        <w:spacing w:line="500" w:lineRule="exact"/>
        <w:ind w:firstLineChars="200" w:firstLine="480"/>
        <w:jc w:val="left"/>
        <w:rPr>
          <w:rStyle w:val="NormalCharacter"/>
          <w:rFonts w:ascii="宋体" w:hAnsi="宋体" w:cs="宋体"/>
          <w:bCs/>
          <w:kern w:val="0"/>
          <w:sz w:val="24"/>
          <w:szCs w:val="24"/>
        </w:rPr>
      </w:pPr>
      <w:r>
        <w:rPr>
          <w:rStyle w:val="NormalCharacter"/>
          <w:rFonts w:ascii="宋体" w:hAnsi="宋体" w:cs="宋体" w:hint="eastAsia"/>
          <w:bCs/>
          <w:kern w:val="0"/>
          <w:sz w:val="24"/>
          <w:szCs w:val="24"/>
        </w:rPr>
        <w:t>（</w:t>
      </w:r>
      <w:r>
        <w:rPr>
          <w:rStyle w:val="NormalCharacter"/>
          <w:rFonts w:ascii="宋体" w:hAnsi="宋体" w:cs="宋体" w:hint="eastAsia"/>
          <w:bCs/>
          <w:kern w:val="0"/>
          <w:sz w:val="24"/>
          <w:szCs w:val="24"/>
        </w:rPr>
        <w:t>3</w:t>
      </w:r>
      <w:r>
        <w:rPr>
          <w:rStyle w:val="NormalCharacter"/>
          <w:rFonts w:ascii="宋体" w:hAnsi="宋体" w:cs="宋体" w:hint="eastAsia"/>
          <w:bCs/>
          <w:kern w:val="0"/>
          <w:sz w:val="24"/>
          <w:szCs w:val="24"/>
        </w:rPr>
        <w:t>）本次询价只允许有一个方案，一个报价，多方案、多报价的将不被接受，不接受联合体报价。</w:t>
      </w:r>
    </w:p>
    <w:p w:rsidR="00DD5FF6" w:rsidRDefault="00D31C16">
      <w:pPr>
        <w:spacing w:line="500" w:lineRule="exact"/>
        <w:ind w:firstLineChars="200" w:firstLine="480"/>
        <w:jc w:val="left"/>
        <w:rPr>
          <w:rStyle w:val="NormalCharacter"/>
          <w:rFonts w:ascii="宋体" w:hAnsi="宋体" w:cs="宋体"/>
          <w:bCs/>
          <w:kern w:val="0"/>
          <w:sz w:val="24"/>
          <w:szCs w:val="24"/>
        </w:rPr>
      </w:pPr>
      <w:r>
        <w:rPr>
          <w:rStyle w:val="NormalCharacter"/>
          <w:rFonts w:ascii="宋体" w:hAnsi="宋体" w:cs="宋体" w:hint="eastAsia"/>
          <w:bCs/>
          <w:kern w:val="0"/>
          <w:sz w:val="24"/>
          <w:szCs w:val="24"/>
        </w:rPr>
        <w:t>（</w:t>
      </w:r>
      <w:r>
        <w:rPr>
          <w:rStyle w:val="NormalCharacter"/>
          <w:rFonts w:ascii="宋体" w:hAnsi="宋体" w:cs="宋体" w:hint="eastAsia"/>
          <w:bCs/>
          <w:kern w:val="0"/>
          <w:sz w:val="24"/>
          <w:szCs w:val="24"/>
        </w:rPr>
        <w:t>4</w:t>
      </w:r>
      <w:r>
        <w:rPr>
          <w:rStyle w:val="NormalCharacter"/>
          <w:rFonts w:ascii="宋体" w:hAnsi="宋体" w:cs="宋体" w:hint="eastAsia"/>
          <w:bCs/>
          <w:kern w:val="0"/>
          <w:sz w:val="24"/>
          <w:szCs w:val="24"/>
        </w:rPr>
        <w:t>）供应商的报价为一次性报价，即在</w:t>
      </w:r>
      <w:r>
        <w:rPr>
          <w:rStyle w:val="NormalCharacter"/>
          <w:rFonts w:ascii="宋体" w:hAnsi="宋体" w:cs="宋体" w:hint="eastAsia"/>
          <w:bCs/>
          <w:kern w:val="0"/>
          <w:sz w:val="24"/>
          <w:szCs w:val="24"/>
        </w:rPr>
        <w:t>60</w:t>
      </w:r>
      <w:r>
        <w:rPr>
          <w:rStyle w:val="NormalCharacter"/>
          <w:rFonts w:ascii="宋体" w:hAnsi="宋体" w:cs="宋体" w:hint="eastAsia"/>
          <w:bCs/>
          <w:kern w:val="0"/>
          <w:sz w:val="24"/>
          <w:szCs w:val="24"/>
        </w:rPr>
        <w:t>天有效期内价格固定不变，其报价均包括货物运输、安装、调试、培训、代理、专家评审、税费等交付采购人使用前所有可能发生的费用。</w:t>
      </w:r>
    </w:p>
    <w:p w:rsidR="00DD5FF6" w:rsidRDefault="00D31C16">
      <w:pPr>
        <w:spacing w:line="500" w:lineRule="exact"/>
        <w:ind w:firstLineChars="200" w:firstLine="480"/>
        <w:jc w:val="left"/>
        <w:rPr>
          <w:rStyle w:val="NormalCharacter"/>
          <w:rFonts w:ascii="宋体" w:hAnsi="宋体" w:cs="宋体"/>
          <w:bCs/>
          <w:kern w:val="0"/>
          <w:sz w:val="24"/>
          <w:szCs w:val="24"/>
        </w:rPr>
      </w:pPr>
      <w:r>
        <w:rPr>
          <w:rStyle w:val="NormalCharacter"/>
          <w:rFonts w:ascii="宋体" w:hAnsi="宋体" w:cs="宋体" w:hint="eastAsia"/>
          <w:bCs/>
          <w:kern w:val="0"/>
          <w:sz w:val="24"/>
          <w:szCs w:val="24"/>
        </w:rPr>
        <w:t>（</w:t>
      </w:r>
      <w:r>
        <w:rPr>
          <w:rStyle w:val="NormalCharacter"/>
          <w:rFonts w:ascii="宋体" w:hAnsi="宋体" w:cs="宋体" w:hint="eastAsia"/>
          <w:bCs/>
          <w:kern w:val="0"/>
          <w:sz w:val="24"/>
          <w:szCs w:val="24"/>
        </w:rPr>
        <w:t>5</w:t>
      </w:r>
      <w:r>
        <w:rPr>
          <w:rStyle w:val="NormalCharacter"/>
          <w:rFonts w:ascii="宋体" w:hAnsi="宋体" w:cs="宋体" w:hint="eastAsia"/>
          <w:bCs/>
          <w:kern w:val="0"/>
          <w:sz w:val="24"/>
          <w:szCs w:val="24"/>
        </w:rPr>
        <w:t>）供应商如对本询价文件报价，即表示认可我方提出的全部要求，且不可撤回。否则，该供应商在今后一年内不得参与我方组织的任何政府采购活动。</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（二）报价书的装订：</w:t>
      </w:r>
      <w:r>
        <w:rPr>
          <w:rStyle w:val="NormalCharacter"/>
          <w:rFonts w:ascii="宋体" w:hAnsi="宋体" w:cs="宋体" w:hint="eastAsia"/>
          <w:b/>
          <w:bCs/>
          <w:kern w:val="0"/>
          <w:sz w:val="24"/>
          <w:szCs w:val="24"/>
        </w:rPr>
        <w:t xml:space="preserve"> </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报价书的资格证明文件和商务文件均为一式两份，正本一份副本两份，正副本需标明清楚。正本和副本如有不</w:t>
      </w:r>
      <w:r>
        <w:rPr>
          <w:rStyle w:val="NormalCharacter"/>
          <w:rFonts w:ascii="宋体" w:hAnsi="宋体" w:cs="宋体" w:hint="eastAsia"/>
          <w:kern w:val="0"/>
          <w:sz w:val="24"/>
          <w:szCs w:val="24"/>
        </w:rPr>
        <w:t>一致之处，以正本为准。正副本应分别装订且采用普通订书机装订或胶装，不得采用活页夹装订，否则由此造成松散、脱落的，后果由供应商自负。</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（三）报价书的密封：</w:t>
      </w:r>
      <w:r>
        <w:rPr>
          <w:rStyle w:val="NormalCharacter"/>
          <w:rFonts w:ascii="宋体" w:hAnsi="宋体" w:cs="宋体" w:hint="eastAsia"/>
          <w:b/>
          <w:bCs/>
          <w:kern w:val="0"/>
          <w:sz w:val="24"/>
          <w:szCs w:val="24"/>
        </w:rPr>
        <w:t xml:space="preserve"> </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lastRenderedPageBreak/>
        <w:t>报价书的资格证明文件正副本密封在同一袋内，密封袋上应标注项目名称、供应商名称等信息，封口处须加盖单位公章。未按要求密封的报价书将被拒绝接收。</w:t>
      </w:r>
    </w:p>
    <w:p w:rsidR="00DD5FF6" w:rsidRDefault="00D31C16">
      <w:pPr>
        <w:spacing w:line="500" w:lineRule="exact"/>
        <w:ind w:firstLineChars="200" w:firstLine="482"/>
        <w:jc w:val="left"/>
        <w:rPr>
          <w:rStyle w:val="NormalCharacter"/>
          <w:rFonts w:ascii="宋体" w:hAnsi="宋体" w:cs="宋体"/>
          <w:kern w:val="0"/>
          <w:sz w:val="24"/>
          <w:szCs w:val="24"/>
        </w:rPr>
      </w:pPr>
      <w:r>
        <w:rPr>
          <w:rStyle w:val="NormalCharacter"/>
          <w:rFonts w:ascii="宋体" w:hAnsi="宋体" w:cs="宋体" w:hint="eastAsia"/>
          <w:b/>
          <w:bCs/>
          <w:kern w:val="0"/>
          <w:sz w:val="24"/>
          <w:szCs w:val="24"/>
        </w:rPr>
        <w:t>五、报价书的提交：</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1.</w:t>
      </w:r>
      <w:r>
        <w:rPr>
          <w:rStyle w:val="NormalCharacter"/>
          <w:rFonts w:ascii="宋体" w:hAnsi="宋体" w:cs="宋体" w:hint="eastAsia"/>
          <w:b/>
          <w:bCs/>
          <w:kern w:val="0"/>
          <w:sz w:val="24"/>
          <w:szCs w:val="24"/>
        </w:rPr>
        <w:t>报价书提交截止时间（开标时间）：</w:t>
      </w:r>
      <w:r>
        <w:rPr>
          <w:rStyle w:val="NormalCharacter"/>
          <w:rFonts w:ascii="宋体" w:hAnsi="宋体" w:cs="Times New Roman" w:hint="eastAsia"/>
          <w:b/>
          <w:bCs/>
          <w:kern w:val="0"/>
          <w:sz w:val="24"/>
          <w:szCs w:val="24"/>
        </w:rPr>
        <w:t>2024</w:t>
      </w:r>
      <w:r>
        <w:rPr>
          <w:rStyle w:val="NormalCharacter"/>
          <w:rFonts w:ascii="宋体" w:hAnsi="宋体" w:cs="Times New Roman" w:hint="eastAsia"/>
          <w:b/>
          <w:bCs/>
          <w:kern w:val="0"/>
          <w:sz w:val="24"/>
          <w:szCs w:val="24"/>
        </w:rPr>
        <w:t>年</w:t>
      </w:r>
      <w:r>
        <w:rPr>
          <w:rStyle w:val="NormalCharacter"/>
          <w:rFonts w:ascii="宋体" w:hAnsi="宋体" w:cs="Times New Roman" w:hint="eastAsia"/>
          <w:b/>
          <w:bCs/>
          <w:kern w:val="0"/>
          <w:sz w:val="24"/>
          <w:szCs w:val="24"/>
        </w:rPr>
        <w:t>4</w:t>
      </w:r>
      <w:r>
        <w:rPr>
          <w:rStyle w:val="NormalCharacter"/>
          <w:rFonts w:ascii="宋体" w:hAnsi="宋体" w:cs="Times New Roman" w:hint="eastAsia"/>
          <w:b/>
          <w:bCs/>
          <w:kern w:val="0"/>
          <w:sz w:val="24"/>
          <w:szCs w:val="24"/>
        </w:rPr>
        <w:t>月</w:t>
      </w:r>
      <w:r>
        <w:rPr>
          <w:rStyle w:val="NormalCharacter"/>
          <w:rFonts w:ascii="宋体" w:hAnsi="宋体" w:cs="Times New Roman" w:hint="eastAsia"/>
          <w:b/>
          <w:bCs/>
          <w:kern w:val="0"/>
          <w:sz w:val="24"/>
          <w:szCs w:val="24"/>
        </w:rPr>
        <w:t>24</w:t>
      </w:r>
      <w:r>
        <w:rPr>
          <w:rStyle w:val="NormalCharacter"/>
          <w:rFonts w:ascii="宋体" w:hAnsi="宋体" w:cs="Times New Roman" w:hint="eastAsia"/>
          <w:b/>
          <w:bCs/>
          <w:kern w:val="0"/>
          <w:sz w:val="24"/>
          <w:szCs w:val="24"/>
        </w:rPr>
        <w:t>日</w:t>
      </w:r>
      <w:r>
        <w:rPr>
          <w:rStyle w:val="NormalCharacter"/>
          <w:rFonts w:ascii="宋体" w:hAnsi="宋体" w:cs="Times New Roman" w:hint="eastAsia"/>
          <w:b/>
          <w:bCs/>
          <w:kern w:val="0"/>
          <w:sz w:val="24"/>
          <w:szCs w:val="24"/>
        </w:rPr>
        <w:t>11</w:t>
      </w:r>
      <w:r>
        <w:rPr>
          <w:rStyle w:val="NormalCharacter"/>
          <w:rFonts w:ascii="宋体" w:hAnsi="宋体" w:cs="Times New Roman" w:hint="eastAsia"/>
          <w:b/>
          <w:bCs/>
          <w:kern w:val="0"/>
          <w:sz w:val="24"/>
          <w:szCs w:val="24"/>
        </w:rPr>
        <w:t>点</w:t>
      </w:r>
      <w:r>
        <w:rPr>
          <w:rStyle w:val="NormalCharacter"/>
          <w:rFonts w:ascii="宋体" w:hAnsi="宋体" w:cs="Times New Roman" w:hint="eastAsia"/>
          <w:b/>
          <w:bCs/>
          <w:kern w:val="0"/>
          <w:sz w:val="24"/>
          <w:szCs w:val="24"/>
        </w:rPr>
        <w:t xml:space="preserve"> </w:t>
      </w:r>
      <w:r>
        <w:rPr>
          <w:rStyle w:val="NormalCharacter"/>
          <w:rFonts w:ascii="宋体" w:hAnsi="宋体" w:cs="Times New Roman" w:hint="eastAsia"/>
          <w:b/>
          <w:bCs/>
          <w:kern w:val="0"/>
          <w:sz w:val="24"/>
          <w:szCs w:val="24"/>
        </w:rPr>
        <w:t>3</w:t>
      </w:r>
      <w:r>
        <w:rPr>
          <w:rStyle w:val="NormalCharacter"/>
          <w:rFonts w:ascii="宋体" w:hAnsi="宋体" w:cs="Times New Roman" w:hint="eastAsia"/>
          <w:b/>
          <w:bCs/>
          <w:kern w:val="0"/>
          <w:sz w:val="24"/>
          <w:szCs w:val="24"/>
        </w:rPr>
        <w:t>0</w:t>
      </w:r>
      <w:r>
        <w:rPr>
          <w:rStyle w:val="NormalCharacter"/>
          <w:rFonts w:ascii="宋体" w:hAnsi="宋体" w:cs="Times New Roman" w:hint="eastAsia"/>
          <w:b/>
          <w:bCs/>
          <w:kern w:val="0"/>
          <w:sz w:val="24"/>
          <w:szCs w:val="24"/>
        </w:rPr>
        <w:t>分（北京时间）</w:t>
      </w:r>
      <w:r>
        <w:rPr>
          <w:rStyle w:val="NormalCharacter"/>
          <w:rFonts w:ascii="宋体" w:hAnsi="宋体" w:cs="Times New Roman" w:hint="eastAsia"/>
          <w:b/>
          <w:bCs/>
          <w:kern w:val="0"/>
          <w:sz w:val="24"/>
          <w:szCs w:val="24"/>
        </w:rPr>
        <w:t>前</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2.</w:t>
      </w:r>
      <w:r>
        <w:rPr>
          <w:rStyle w:val="NormalCharacter"/>
          <w:rFonts w:ascii="宋体" w:hAnsi="宋体" w:cs="宋体" w:hint="eastAsia"/>
          <w:b/>
          <w:bCs/>
          <w:kern w:val="0"/>
          <w:sz w:val="24"/>
          <w:szCs w:val="24"/>
        </w:rPr>
        <w:t>报价地点：滁州市第二人民医院（市传染病医院、市精神病医院）</w:t>
      </w:r>
    </w:p>
    <w:p w:rsidR="00DD5FF6" w:rsidRDefault="00D31C16">
      <w:pPr>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3</w:t>
      </w:r>
      <w:r>
        <w:rPr>
          <w:rStyle w:val="NormalCharacter"/>
          <w:rFonts w:ascii="宋体" w:hAnsi="宋体" w:cs="宋体" w:hint="eastAsia"/>
          <w:sz w:val="24"/>
          <w:szCs w:val="24"/>
        </w:rPr>
        <w:t>、供应商应在报价书提交截止时间前递交响应文件。</w:t>
      </w:r>
    </w:p>
    <w:p w:rsidR="00DD5FF6" w:rsidRDefault="00D31C16">
      <w:pPr>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4</w:t>
      </w:r>
      <w:r>
        <w:rPr>
          <w:rStyle w:val="NormalCharacter"/>
          <w:rFonts w:ascii="宋体" w:hAnsi="宋体" w:cs="宋体" w:hint="eastAsia"/>
          <w:sz w:val="24"/>
          <w:szCs w:val="24"/>
        </w:rPr>
        <w:t>、除供应商须知前附表另有规定外，供应商所递交的响应文件不予退还。</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六、确定成交供应商的原则和要求：</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采购人将依据《政府采购法》及相关规定组成询价小组，对所有供应商的报价书进行评审。</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1.</w:t>
      </w:r>
      <w:r>
        <w:rPr>
          <w:rStyle w:val="NormalCharacter"/>
          <w:rFonts w:ascii="宋体" w:hAnsi="宋体" w:cs="宋体" w:hint="eastAsia"/>
          <w:kern w:val="0"/>
          <w:sz w:val="24"/>
          <w:szCs w:val="24"/>
        </w:rPr>
        <w:t>询价小组根据采购需求、质量和服务相等且报价最低的原则确定成交候选人，如果出现技术指标等符合要求且报价相同的情况，将由询价小组通过现场采用随机抽取的方式，确定成交候选人。成交供应商的报价即为成交的合同价。</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2.</w:t>
      </w:r>
      <w:r>
        <w:rPr>
          <w:rStyle w:val="NormalCharacter"/>
          <w:rFonts w:ascii="宋体" w:hAnsi="宋体" w:cs="宋体" w:hint="eastAsia"/>
          <w:b/>
          <w:bCs/>
          <w:kern w:val="0"/>
          <w:sz w:val="24"/>
          <w:szCs w:val="24"/>
        </w:rPr>
        <w:t>本项目设置总报价最高限价：</w:t>
      </w:r>
      <w:r>
        <w:rPr>
          <w:rStyle w:val="NormalCharacter"/>
          <w:rFonts w:ascii="宋体" w:hAnsi="宋体" w:cs="宋体" w:hint="eastAsia"/>
          <w:b/>
          <w:bCs/>
          <w:kern w:val="0"/>
          <w:sz w:val="24"/>
          <w:szCs w:val="24"/>
          <w:u w:val="single"/>
        </w:rPr>
        <w:t>3.6</w:t>
      </w:r>
      <w:r>
        <w:rPr>
          <w:rStyle w:val="NormalCharacter"/>
          <w:rFonts w:ascii="宋体" w:hAnsi="宋体" w:cs="宋体" w:hint="eastAsia"/>
          <w:b/>
          <w:bCs/>
          <w:kern w:val="0"/>
          <w:sz w:val="24"/>
          <w:szCs w:val="24"/>
          <w:u w:val="single"/>
        </w:rPr>
        <w:t>万元</w:t>
      </w:r>
      <w:r>
        <w:rPr>
          <w:rStyle w:val="NormalCharacter"/>
          <w:rFonts w:ascii="宋体" w:hAnsi="宋体" w:cs="宋体" w:hint="eastAsia"/>
          <w:b/>
          <w:bCs/>
          <w:kern w:val="0"/>
          <w:sz w:val="24"/>
          <w:szCs w:val="24"/>
        </w:rPr>
        <w:t>，供应商的总报价不得高于最高限价，否则，其响应文件按无效标处理；供应商的报价明显低于成本价且不能说明合理原因并提供证明材料的，报价也无效。各投标人报价应包含产品生产、运输</w:t>
      </w:r>
      <w:r>
        <w:rPr>
          <w:rStyle w:val="NormalCharacter"/>
          <w:rFonts w:ascii="宋体" w:hAnsi="宋体" w:cs="宋体" w:hint="eastAsia"/>
          <w:b/>
          <w:bCs/>
          <w:kern w:val="0"/>
          <w:sz w:val="24"/>
          <w:szCs w:val="24"/>
        </w:rPr>
        <w:t>&lt;</w:t>
      </w:r>
      <w:r>
        <w:rPr>
          <w:rStyle w:val="NormalCharacter"/>
          <w:rFonts w:ascii="宋体" w:hAnsi="宋体" w:cs="宋体" w:hint="eastAsia"/>
          <w:b/>
          <w:bCs/>
          <w:kern w:val="0"/>
          <w:sz w:val="24"/>
          <w:szCs w:val="24"/>
        </w:rPr>
        <w:t>送达至买房指定地点并下货</w:t>
      </w:r>
      <w:r>
        <w:rPr>
          <w:rStyle w:val="NormalCharacter"/>
          <w:rFonts w:ascii="宋体" w:hAnsi="宋体" w:cs="宋体" w:hint="eastAsia"/>
          <w:b/>
          <w:bCs/>
          <w:kern w:val="0"/>
          <w:sz w:val="24"/>
          <w:szCs w:val="24"/>
        </w:rPr>
        <w:t>&gt;</w:t>
      </w:r>
      <w:r>
        <w:rPr>
          <w:rStyle w:val="NormalCharacter"/>
          <w:rFonts w:ascii="宋体" w:hAnsi="宋体" w:cs="宋体" w:hint="eastAsia"/>
          <w:b/>
          <w:bCs/>
          <w:kern w:val="0"/>
          <w:sz w:val="24"/>
          <w:szCs w:val="24"/>
        </w:rPr>
        <w:t>、检验及售后服务、税金、劳保基金等费用。</w:t>
      </w:r>
    </w:p>
    <w:p w:rsidR="00DD5FF6" w:rsidRDefault="00D31C16">
      <w:pPr>
        <w:spacing w:line="500" w:lineRule="exact"/>
        <w:ind w:firstLineChars="200" w:firstLine="482"/>
        <w:jc w:val="left"/>
        <w:rPr>
          <w:rStyle w:val="NormalCharacter"/>
          <w:rFonts w:ascii="宋体" w:hAnsi="宋体" w:cs="宋体"/>
          <w:kern w:val="0"/>
          <w:sz w:val="24"/>
          <w:szCs w:val="24"/>
        </w:rPr>
      </w:pPr>
      <w:r>
        <w:rPr>
          <w:rStyle w:val="NormalCharacter"/>
          <w:rFonts w:ascii="宋体" w:hAnsi="宋体" w:cs="宋体" w:hint="eastAsia"/>
          <w:b/>
          <w:bCs/>
          <w:kern w:val="0"/>
          <w:sz w:val="24"/>
          <w:szCs w:val="24"/>
        </w:rPr>
        <w:t>七、合同条款：</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1.</w:t>
      </w:r>
      <w:r>
        <w:rPr>
          <w:rStyle w:val="NormalCharacter"/>
          <w:rFonts w:ascii="宋体" w:hAnsi="宋体" w:cs="宋体" w:hint="eastAsia"/>
          <w:kern w:val="0"/>
          <w:sz w:val="24"/>
          <w:szCs w:val="24"/>
        </w:rPr>
        <w:t>询价公告、成交供应商的报价书将作为合同的组成部分。</w:t>
      </w:r>
    </w:p>
    <w:p w:rsidR="00DD5FF6" w:rsidRDefault="00D31C16">
      <w:pPr>
        <w:spacing w:line="500" w:lineRule="exact"/>
        <w:ind w:firstLineChars="200" w:firstLine="482"/>
        <w:jc w:val="left"/>
        <w:rPr>
          <w:rStyle w:val="NormalCharacter"/>
          <w:rFonts w:ascii="宋体" w:hAnsi="宋体" w:cs="宋体"/>
          <w:b/>
          <w:bCs/>
          <w:kern w:val="0"/>
          <w:sz w:val="24"/>
          <w:szCs w:val="24"/>
        </w:rPr>
      </w:pPr>
      <w:r>
        <w:rPr>
          <w:rStyle w:val="NormalCharacter"/>
          <w:rFonts w:ascii="宋体" w:hAnsi="宋体" w:cs="宋体" w:hint="eastAsia"/>
          <w:b/>
          <w:bCs/>
          <w:kern w:val="0"/>
          <w:sz w:val="24"/>
          <w:szCs w:val="24"/>
        </w:rPr>
        <w:t>2.</w:t>
      </w:r>
      <w:r>
        <w:rPr>
          <w:rStyle w:val="NormalCharacter"/>
          <w:rFonts w:ascii="宋体" w:hAnsi="宋体" w:cs="宋体" w:hint="eastAsia"/>
          <w:b/>
          <w:bCs/>
          <w:kern w:val="0"/>
          <w:sz w:val="24"/>
          <w:szCs w:val="24"/>
        </w:rPr>
        <w:t>付款方式：供货完成并经验收合格后一次性付清（成交人需按采购人要求提供发票）。</w:t>
      </w:r>
    </w:p>
    <w:p w:rsidR="00DD5FF6" w:rsidRDefault="00D31C16">
      <w:pPr>
        <w:spacing w:line="500" w:lineRule="exact"/>
        <w:ind w:firstLineChars="200" w:firstLine="482"/>
        <w:jc w:val="left"/>
        <w:rPr>
          <w:rStyle w:val="NormalCharacter"/>
          <w:rFonts w:ascii="宋体" w:hAnsi="宋体" w:cs="宋体"/>
          <w:kern w:val="0"/>
          <w:sz w:val="24"/>
          <w:szCs w:val="24"/>
        </w:rPr>
      </w:pPr>
      <w:r>
        <w:rPr>
          <w:rStyle w:val="NormalCharacter"/>
          <w:rFonts w:ascii="宋体" w:hAnsi="宋体" w:cs="宋体" w:hint="eastAsia"/>
          <w:b/>
          <w:bCs/>
          <w:kern w:val="0"/>
          <w:sz w:val="24"/>
          <w:szCs w:val="24"/>
        </w:rPr>
        <w:t>八、其他事项：</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1.</w:t>
      </w:r>
      <w:r>
        <w:rPr>
          <w:rStyle w:val="NormalCharacter"/>
          <w:rFonts w:ascii="宋体" w:hAnsi="宋体" w:cs="宋体" w:hint="eastAsia"/>
          <w:kern w:val="0"/>
          <w:sz w:val="24"/>
          <w:szCs w:val="24"/>
        </w:rPr>
        <w:t>本询价文件中货币单位均为人民币。</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2.</w:t>
      </w:r>
      <w:r>
        <w:rPr>
          <w:rStyle w:val="NormalCharacter"/>
          <w:rFonts w:ascii="宋体" w:hAnsi="宋体" w:cs="宋体" w:hint="eastAsia"/>
          <w:kern w:val="0"/>
          <w:sz w:val="24"/>
          <w:szCs w:val="24"/>
        </w:rPr>
        <w:t>供应商的法定代表人或授权代表人需携带身份证准时参加开标会（手持或密封均视为携带），否则视为自动放弃报价。</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3.</w:t>
      </w:r>
      <w:r>
        <w:rPr>
          <w:rStyle w:val="NormalCharacter"/>
          <w:rFonts w:ascii="宋体" w:hAnsi="宋体" w:cs="宋体" w:hint="eastAsia"/>
          <w:kern w:val="0"/>
          <w:sz w:val="24"/>
          <w:szCs w:val="24"/>
        </w:rPr>
        <w:t>供应商应自行对供货及现场和周围环境进行勘察，以获取编制报价书和签署合同所需的资料。勘察现场所发生的费用由供应商自行承担。采购人向供应商提供的有关供货现场的</w:t>
      </w:r>
      <w:r>
        <w:rPr>
          <w:rStyle w:val="NormalCharacter"/>
          <w:rFonts w:ascii="宋体" w:hAnsi="宋体" w:cs="宋体" w:hint="eastAsia"/>
          <w:kern w:val="0"/>
          <w:sz w:val="24"/>
          <w:szCs w:val="24"/>
        </w:rPr>
        <w:lastRenderedPageBreak/>
        <w:t>资料和数据，是采购人现有的能供供应商利用的资料，采购人对供应商由此而做出的推论、理解和结论概不负责。供应商因自身原因未到供货现场实地踏勘的，成交后签订合同时和履约过程中，供应商不得以不完全了解现场情况为由，提出任何形式的增加合同外造价或索赔的要</w:t>
      </w:r>
      <w:r>
        <w:rPr>
          <w:rStyle w:val="NormalCharacter"/>
          <w:rFonts w:ascii="宋体" w:hAnsi="宋体" w:cs="宋体" w:hint="eastAsia"/>
          <w:kern w:val="0"/>
          <w:sz w:val="24"/>
          <w:szCs w:val="24"/>
        </w:rPr>
        <w:t>求。</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4.</w:t>
      </w:r>
      <w:r>
        <w:rPr>
          <w:rStyle w:val="NormalCharacter"/>
          <w:rFonts w:ascii="宋体" w:hAnsi="宋体" w:cs="宋体" w:hint="eastAsia"/>
          <w:kern w:val="0"/>
          <w:sz w:val="24"/>
          <w:szCs w:val="24"/>
        </w:rPr>
        <w:t>成交供应商不得在成交后将成交项目转包给其他企业法人或自然人，否则采购人有权中止合同。</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5.</w:t>
      </w:r>
      <w:r>
        <w:rPr>
          <w:rStyle w:val="NormalCharacter"/>
          <w:rFonts w:ascii="宋体" w:hAnsi="宋体" w:cs="宋体" w:hint="eastAsia"/>
          <w:kern w:val="0"/>
          <w:sz w:val="24"/>
          <w:szCs w:val="24"/>
        </w:rPr>
        <w:t>根据《最高人民法院关于公布失信被执行人名单信息的若干规定（法释【</w:t>
      </w:r>
      <w:r>
        <w:rPr>
          <w:rStyle w:val="NormalCharacter"/>
          <w:rFonts w:ascii="宋体" w:hAnsi="宋体" w:cs="宋体" w:hint="eastAsia"/>
          <w:kern w:val="0"/>
          <w:sz w:val="24"/>
          <w:szCs w:val="24"/>
        </w:rPr>
        <w:t>2013</w:t>
      </w:r>
      <w:r>
        <w:rPr>
          <w:rStyle w:val="NormalCharacter"/>
          <w:rFonts w:ascii="宋体" w:hAnsi="宋体" w:cs="宋体" w:hint="eastAsia"/>
          <w:kern w:val="0"/>
          <w:sz w:val="24"/>
          <w:szCs w:val="24"/>
        </w:rPr>
        <w:t>】</w:t>
      </w:r>
      <w:r>
        <w:rPr>
          <w:rStyle w:val="NormalCharacter"/>
          <w:rFonts w:ascii="宋体" w:hAnsi="宋体" w:cs="宋体" w:hint="eastAsia"/>
          <w:kern w:val="0"/>
          <w:sz w:val="24"/>
          <w:szCs w:val="24"/>
        </w:rPr>
        <w:t>17</w:t>
      </w:r>
      <w:r>
        <w:rPr>
          <w:rStyle w:val="NormalCharacter"/>
          <w:rFonts w:ascii="宋体" w:hAnsi="宋体" w:cs="宋体" w:hint="eastAsia"/>
          <w:kern w:val="0"/>
          <w:sz w:val="24"/>
          <w:szCs w:val="24"/>
        </w:rPr>
        <w:t>号）》第六条规定，供应商及其法定代表人、项目负责人在人民法院公布的失信被执行人名单中不得参加投标活动。</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6.</w:t>
      </w:r>
      <w:r>
        <w:rPr>
          <w:rStyle w:val="NormalCharacter"/>
          <w:rFonts w:ascii="宋体" w:hAnsi="宋体" w:cs="宋体" w:hint="eastAsia"/>
          <w:kern w:val="0"/>
          <w:sz w:val="24"/>
          <w:szCs w:val="24"/>
        </w:rPr>
        <w:t>供应商被县级（含）以上行业行政主管部门或招投标综合监督管理部门暂定投标资格且开标日在处罚期限内的，一律限制进滁交易资格，不得参加我市公共资源交易项目招投标活动，若中标取消中标资格。</w:t>
      </w:r>
    </w:p>
    <w:p w:rsidR="00DD5FF6" w:rsidRDefault="00D31C16">
      <w:pPr>
        <w:wordWrap w:val="0"/>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7.</w:t>
      </w:r>
      <w:r>
        <w:rPr>
          <w:rStyle w:val="NormalCharacter"/>
          <w:rFonts w:ascii="宋体" w:hAnsi="宋体" w:cs="宋体" w:hint="eastAsia"/>
          <w:kern w:val="0"/>
          <w:sz w:val="24"/>
          <w:szCs w:val="24"/>
        </w:rPr>
        <w:t>凡竞争主体在我市公共资源交易活动中出现违</w:t>
      </w:r>
      <w:r>
        <w:rPr>
          <w:rStyle w:val="NormalCharacter"/>
          <w:rFonts w:ascii="宋体" w:hAnsi="宋体" w:cs="宋体" w:hint="eastAsia"/>
          <w:kern w:val="0"/>
          <w:sz w:val="24"/>
          <w:szCs w:val="24"/>
        </w:rPr>
        <w:t>法违规、破坏市场秩序等不良行为且被监督部门处罚的，一律在滁州市公共资源交易网（</w:t>
      </w:r>
      <w:r>
        <w:rPr>
          <w:rStyle w:val="NormalCharacter"/>
          <w:rFonts w:ascii="宋体" w:hAnsi="宋体" w:cs="宋体" w:hint="eastAsia"/>
          <w:b/>
          <w:sz w:val="24"/>
          <w:szCs w:val="24"/>
          <w:u w:val="single" w:color="000000"/>
        </w:rPr>
        <w:t>http://ggzy.chuzhou.gov.cn/Front_jyzx/</w:t>
      </w:r>
      <w:r>
        <w:rPr>
          <w:rStyle w:val="NormalCharacter"/>
          <w:rFonts w:ascii="宋体" w:hAnsi="宋体" w:cs="宋体" w:hint="eastAsia"/>
          <w:kern w:val="0"/>
          <w:sz w:val="24"/>
          <w:szCs w:val="24"/>
        </w:rPr>
        <w:t>）等相关网站曝光。</w:t>
      </w:r>
    </w:p>
    <w:p w:rsidR="00DD5FF6" w:rsidRDefault="00D31C16">
      <w:pPr>
        <w:spacing w:line="500" w:lineRule="exact"/>
        <w:ind w:firstLineChars="200" w:firstLine="480"/>
        <w:jc w:val="left"/>
        <w:rPr>
          <w:rStyle w:val="NormalCharacter"/>
          <w:rFonts w:ascii="宋体" w:hAnsi="宋体" w:cs="宋体"/>
          <w:kern w:val="0"/>
          <w:sz w:val="24"/>
          <w:szCs w:val="24"/>
        </w:rPr>
      </w:pPr>
      <w:r>
        <w:rPr>
          <w:rStyle w:val="NormalCharacter"/>
          <w:rFonts w:ascii="宋体" w:hAnsi="宋体" w:cs="宋体" w:hint="eastAsia"/>
          <w:kern w:val="0"/>
          <w:sz w:val="24"/>
          <w:szCs w:val="24"/>
        </w:rPr>
        <w:t xml:space="preserve">8. </w:t>
      </w:r>
      <w:r>
        <w:rPr>
          <w:rStyle w:val="NormalCharacter"/>
          <w:rFonts w:ascii="宋体" w:hAnsi="宋体" w:cs="宋体" w:hint="eastAsia"/>
          <w:kern w:val="0"/>
          <w:sz w:val="24"/>
          <w:szCs w:val="24"/>
        </w:rPr>
        <w:t>本项目招标代理服务费</w:t>
      </w:r>
      <w:r>
        <w:rPr>
          <w:rStyle w:val="NormalCharacter"/>
          <w:rFonts w:ascii="宋体" w:hAnsi="宋体" w:cs="宋体" w:hint="eastAsia"/>
          <w:kern w:val="0"/>
          <w:sz w:val="24"/>
          <w:szCs w:val="24"/>
        </w:rPr>
        <w:t>1</w:t>
      </w:r>
      <w:r>
        <w:rPr>
          <w:rStyle w:val="NormalCharacter"/>
          <w:rFonts w:ascii="宋体" w:hAnsi="宋体" w:cs="宋体" w:hint="eastAsia"/>
          <w:kern w:val="0"/>
          <w:sz w:val="24"/>
          <w:szCs w:val="24"/>
        </w:rPr>
        <w:t>000</w:t>
      </w:r>
      <w:r>
        <w:rPr>
          <w:rStyle w:val="NormalCharacter"/>
          <w:rFonts w:ascii="宋体" w:hAnsi="宋体" w:cs="宋体" w:hint="eastAsia"/>
          <w:kern w:val="0"/>
          <w:sz w:val="24"/>
          <w:szCs w:val="24"/>
        </w:rPr>
        <w:t>元整，专家评审费另计，以实际支付为准，以上费用由成交供应商在领取成交通知书时向代理公司一次性支付，请各供应商在投标报价时予以考虑。</w:t>
      </w:r>
    </w:p>
    <w:p w:rsidR="00DD5FF6" w:rsidRDefault="00D31C16">
      <w:pPr>
        <w:spacing w:line="500" w:lineRule="exact"/>
        <w:ind w:firstLineChars="200" w:firstLine="482"/>
        <w:jc w:val="left"/>
        <w:rPr>
          <w:rStyle w:val="NormalCharacter"/>
          <w:rFonts w:ascii="宋体" w:hAnsi="宋体" w:cs="宋体"/>
          <w:kern w:val="0"/>
          <w:sz w:val="24"/>
          <w:szCs w:val="24"/>
        </w:rPr>
      </w:pPr>
      <w:r>
        <w:rPr>
          <w:rStyle w:val="NormalCharacter"/>
          <w:rFonts w:ascii="宋体" w:hAnsi="宋体" w:cs="宋体" w:hint="eastAsia"/>
          <w:b/>
          <w:bCs/>
          <w:kern w:val="0"/>
          <w:sz w:val="24"/>
          <w:szCs w:val="24"/>
        </w:rPr>
        <w:t>九、联系方式：</w:t>
      </w:r>
    </w:p>
    <w:p w:rsidR="00DD5FF6" w:rsidRDefault="00D31C16">
      <w:pPr>
        <w:pStyle w:val="Null"/>
        <w:spacing w:line="500" w:lineRule="exact"/>
        <w:ind w:firstLineChars="200" w:firstLine="480"/>
        <w:jc w:val="left"/>
        <w:rPr>
          <w:rStyle w:val="NormalCharacter"/>
          <w:rFonts w:ascii="宋体" w:hAnsi="宋体" w:cs="宋体"/>
          <w:kern w:val="21"/>
          <w:sz w:val="24"/>
          <w:szCs w:val="24"/>
        </w:rPr>
      </w:pPr>
      <w:r>
        <w:rPr>
          <w:rStyle w:val="NormalCharacter"/>
          <w:rFonts w:ascii="宋体" w:hAnsi="宋体" w:cs="宋体" w:hint="eastAsia"/>
          <w:kern w:val="21"/>
          <w:sz w:val="24"/>
          <w:szCs w:val="24"/>
        </w:rPr>
        <w:t>采购单位：滁州市第二人民医院（市传染病医院、市精神病医院）</w:t>
      </w:r>
      <w:r>
        <w:rPr>
          <w:rStyle w:val="NormalCharacter"/>
          <w:rFonts w:ascii="宋体" w:hAnsi="宋体" w:cs="宋体" w:hint="eastAsia"/>
          <w:kern w:val="21"/>
          <w:sz w:val="24"/>
          <w:szCs w:val="24"/>
        </w:rPr>
        <w:t xml:space="preserve">   </w:t>
      </w:r>
    </w:p>
    <w:p w:rsidR="00DD5FF6" w:rsidRDefault="00D31C16">
      <w:pPr>
        <w:spacing w:line="500" w:lineRule="exact"/>
        <w:ind w:firstLineChars="200" w:firstLine="480"/>
        <w:jc w:val="left"/>
        <w:rPr>
          <w:rStyle w:val="NormalCharacter"/>
          <w:rFonts w:ascii="宋体" w:hAnsi="宋体" w:cs="宋体"/>
          <w:kern w:val="21"/>
          <w:sz w:val="24"/>
          <w:szCs w:val="24"/>
        </w:rPr>
      </w:pPr>
      <w:r>
        <w:rPr>
          <w:rStyle w:val="NormalCharacter"/>
          <w:rFonts w:ascii="宋体" w:hAnsi="宋体" w:cs="宋体" w:hint="eastAsia"/>
          <w:kern w:val="21"/>
          <w:sz w:val="24"/>
          <w:szCs w:val="24"/>
        </w:rPr>
        <w:t>联系人：</w:t>
      </w:r>
      <w:r>
        <w:rPr>
          <w:rStyle w:val="NormalCharacter"/>
          <w:rFonts w:ascii="宋体" w:hAnsi="宋体" w:cs="宋体" w:hint="eastAsia"/>
          <w:sz w:val="24"/>
          <w:szCs w:val="24"/>
        </w:rPr>
        <w:t>方凯</w:t>
      </w:r>
      <w:r>
        <w:rPr>
          <w:rStyle w:val="NormalCharacter"/>
          <w:rFonts w:ascii="宋体" w:hAnsi="宋体" w:cs="宋体" w:hint="eastAsia"/>
          <w:kern w:val="21"/>
          <w:sz w:val="24"/>
          <w:szCs w:val="24"/>
        </w:rPr>
        <w:t xml:space="preserve">      </w:t>
      </w:r>
      <w:r>
        <w:rPr>
          <w:rStyle w:val="NormalCharacter"/>
          <w:rFonts w:ascii="宋体" w:hAnsi="宋体" w:cs="宋体" w:hint="eastAsia"/>
          <w:kern w:val="0"/>
          <w:sz w:val="24"/>
          <w:szCs w:val="24"/>
        </w:rPr>
        <w:t>联系电话：</w:t>
      </w:r>
      <w:r>
        <w:rPr>
          <w:rStyle w:val="NormalCharacter"/>
          <w:rFonts w:ascii="宋体" w:hAnsi="宋体" w:cs="宋体" w:hint="eastAsia"/>
          <w:kern w:val="0"/>
          <w:sz w:val="24"/>
          <w:szCs w:val="24"/>
        </w:rPr>
        <w:t>0550-3523822</w:t>
      </w:r>
    </w:p>
    <w:p w:rsidR="00DD5FF6" w:rsidRDefault="00D31C16">
      <w:pPr>
        <w:tabs>
          <w:tab w:val="left" w:pos="5352"/>
        </w:tabs>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采购单位地址：滁州市清流中路</w:t>
      </w:r>
      <w:r>
        <w:rPr>
          <w:rStyle w:val="NormalCharacter"/>
          <w:rFonts w:ascii="宋体" w:hAnsi="宋体" w:cs="宋体" w:hint="eastAsia"/>
          <w:sz w:val="24"/>
          <w:szCs w:val="24"/>
        </w:rPr>
        <w:t>1401</w:t>
      </w:r>
      <w:r>
        <w:rPr>
          <w:rStyle w:val="NormalCharacter"/>
          <w:rFonts w:ascii="宋体" w:hAnsi="宋体" w:cs="宋体" w:hint="eastAsia"/>
          <w:sz w:val="24"/>
          <w:szCs w:val="24"/>
        </w:rPr>
        <w:t>号</w:t>
      </w:r>
    </w:p>
    <w:p w:rsidR="00DD5FF6" w:rsidRDefault="00D31C16">
      <w:pPr>
        <w:tabs>
          <w:tab w:val="left" w:pos="5352"/>
        </w:tabs>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代理机构名称：江苏川页工程项目管理有限公司</w:t>
      </w:r>
      <w:r>
        <w:rPr>
          <w:rStyle w:val="NormalCharacter"/>
          <w:rFonts w:ascii="宋体" w:hAnsi="宋体" w:cs="宋体" w:hint="eastAsia"/>
          <w:sz w:val="24"/>
          <w:szCs w:val="24"/>
        </w:rPr>
        <w:t xml:space="preserve"> </w:t>
      </w:r>
    </w:p>
    <w:p w:rsidR="00DD5FF6" w:rsidRDefault="00D31C16">
      <w:pPr>
        <w:tabs>
          <w:tab w:val="left" w:pos="3960"/>
        </w:tabs>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代理机构联系人：赵建飞</w:t>
      </w:r>
      <w:r>
        <w:rPr>
          <w:rStyle w:val="NormalCharacter"/>
          <w:rFonts w:ascii="宋体" w:hAnsi="宋体" w:cs="宋体" w:hint="eastAsia"/>
          <w:sz w:val="24"/>
          <w:szCs w:val="24"/>
        </w:rPr>
        <w:t xml:space="preserve">      </w:t>
      </w:r>
      <w:r>
        <w:rPr>
          <w:rStyle w:val="NormalCharacter"/>
          <w:rFonts w:ascii="宋体" w:hAnsi="宋体" w:cs="宋体" w:hint="eastAsia"/>
          <w:sz w:val="24"/>
          <w:szCs w:val="24"/>
        </w:rPr>
        <w:t>代理机构联系电话：</w:t>
      </w:r>
      <w:r>
        <w:rPr>
          <w:rStyle w:val="NormalCharacter"/>
          <w:rFonts w:ascii="宋体" w:hAnsi="宋体" w:cs="宋体" w:hint="eastAsia"/>
          <w:sz w:val="24"/>
          <w:szCs w:val="24"/>
        </w:rPr>
        <w:t>18755018236</w:t>
      </w:r>
    </w:p>
    <w:p w:rsidR="00DD5FF6" w:rsidRDefault="00D31C16">
      <w:pPr>
        <w:tabs>
          <w:tab w:val="left" w:pos="3960"/>
        </w:tabs>
        <w:spacing w:line="500" w:lineRule="exact"/>
        <w:ind w:firstLineChars="200" w:firstLine="480"/>
        <w:jc w:val="left"/>
        <w:rPr>
          <w:rStyle w:val="NormalCharacter"/>
          <w:rFonts w:ascii="宋体" w:hAnsi="宋体" w:cs="宋体"/>
          <w:sz w:val="24"/>
          <w:szCs w:val="24"/>
        </w:rPr>
      </w:pPr>
      <w:r>
        <w:rPr>
          <w:rStyle w:val="NormalCharacter"/>
          <w:rFonts w:ascii="宋体" w:hAnsi="宋体" w:cs="宋体" w:hint="eastAsia"/>
          <w:sz w:val="24"/>
          <w:szCs w:val="24"/>
        </w:rPr>
        <w:t>代理机构地址：滁州市世贸大厦</w:t>
      </w:r>
      <w:r>
        <w:rPr>
          <w:rStyle w:val="NormalCharacter"/>
          <w:rFonts w:ascii="宋体" w:hAnsi="宋体" w:cs="宋体" w:hint="eastAsia"/>
          <w:sz w:val="24"/>
          <w:szCs w:val="24"/>
        </w:rPr>
        <w:t>A</w:t>
      </w:r>
      <w:r>
        <w:rPr>
          <w:rStyle w:val="NormalCharacter"/>
          <w:rFonts w:ascii="宋体" w:hAnsi="宋体" w:cs="宋体" w:hint="eastAsia"/>
          <w:sz w:val="24"/>
          <w:szCs w:val="24"/>
        </w:rPr>
        <w:t>座</w:t>
      </w:r>
      <w:r>
        <w:rPr>
          <w:rStyle w:val="NormalCharacter"/>
          <w:rFonts w:ascii="宋体" w:hAnsi="宋体" w:cs="宋体" w:hint="eastAsia"/>
          <w:sz w:val="24"/>
          <w:szCs w:val="24"/>
        </w:rPr>
        <w:t>1818</w:t>
      </w:r>
      <w:r>
        <w:rPr>
          <w:rStyle w:val="NormalCharacter"/>
          <w:rFonts w:ascii="宋体" w:hAnsi="宋体" w:cs="宋体" w:hint="eastAsia"/>
          <w:sz w:val="24"/>
          <w:szCs w:val="24"/>
        </w:rPr>
        <w:t>室</w:t>
      </w:r>
    </w:p>
    <w:p w:rsidR="00DD5FF6" w:rsidRDefault="00DD5FF6">
      <w:pPr>
        <w:spacing w:line="440" w:lineRule="exact"/>
        <w:ind w:firstLineChars="200" w:firstLine="422"/>
        <w:rPr>
          <w:rStyle w:val="NormalCharacter"/>
          <w:rFonts w:ascii="宋体" w:hAnsi="宋体" w:cs="宋体"/>
          <w:b/>
          <w:bCs/>
          <w:kern w:val="0"/>
          <w:szCs w:val="21"/>
        </w:rPr>
      </w:pPr>
    </w:p>
    <w:p w:rsidR="00DD5FF6" w:rsidRDefault="00DD5FF6">
      <w:pPr>
        <w:spacing w:line="440" w:lineRule="exact"/>
        <w:ind w:firstLineChars="200" w:firstLine="422"/>
        <w:rPr>
          <w:rStyle w:val="NormalCharacter"/>
          <w:rFonts w:ascii="宋体" w:hAnsi="宋体" w:cs="宋体"/>
          <w:b/>
          <w:bCs/>
          <w:kern w:val="0"/>
          <w:szCs w:val="21"/>
        </w:rPr>
      </w:pPr>
    </w:p>
    <w:p w:rsidR="00DD5FF6" w:rsidRDefault="00DD5FF6">
      <w:pPr>
        <w:spacing w:line="440" w:lineRule="exact"/>
        <w:ind w:firstLineChars="200" w:firstLine="422"/>
        <w:rPr>
          <w:rStyle w:val="NormalCharacter"/>
          <w:rFonts w:ascii="宋体" w:hAnsi="宋体" w:cs="宋体"/>
          <w:b/>
          <w:bCs/>
          <w:kern w:val="0"/>
          <w:szCs w:val="21"/>
        </w:rPr>
      </w:pPr>
    </w:p>
    <w:p w:rsidR="00DD5FF6" w:rsidRDefault="00D31C16">
      <w:pPr>
        <w:pageBreakBefore/>
        <w:jc w:val="center"/>
        <w:outlineLvl w:val="0"/>
        <w:rPr>
          <w:rFonts w:ascii="宋体" w:hAnsi="宋体"/>
          <w:b/>
          <w:sz w:val="30"/>
          <w:szCs w:val="30"/>
        </w:rPr>
      </w:pPr>
      <w:r>
        <w:rPr>
          <w:rFonts w:ascii="宋体" w:hAnsi="宋体" w:hint="eastAsia"/>
          <w:b/>
          <w:sz w:val="30"/>
          <w:szCs w:val="30"/>
        </w:rPr>
        <w:lastRenderedPageBreak/>
        <w:t>十、</w:t>
      </w:r>
      <w:r>
        <w:rPr>
          <w:rFonts w:ascii="宋体" w:hAnsi="宋体" w:hint="eastAsia"/>
          <w:b/>
          <w:sz w:val="30"/>
          <w:szCs w:val="30"/>
        </w:rPr>
        <w:t>合同条款及格式</w:t>
      </w:r>
    </w:p>
    <w:p w:rsidR="00DD5FF6" w:rsidRDefault="00D31C16">
      <w:pPr>
        <w:spacing w:line="420" w:lineRule="exact"/>
        <w:ind w:firstLineChars="200" w:firstLine="482"/>
        <w:jc w:val="center"/>
        <w:rPr>
          <w:rFonts w:ascii="宋体" w:hAnsi="宋体" w:cs="宋体"/>
          <w:b/>
          <w:sz w:val="24"/>
          <w:szCs w:val="24"/>
        </w:rPr>
      </w:pPr>
      <w:r>
        <w:rPr>
          <w:rFonts w:ascii="宋体" w:hAnsi="宋体" w:cs="宋体" w:hint="eastAsia"/>
          <w:b/>
          <w:sz w:val="24"/>
          <w:szCs w:val="24"/>
        </w:rPr>
        <w:t>（本合同模板仅供参考，具体格式及内容双方签订合同时另行商定）</w:t>
      </w:r>
    </w:p>
    <w:p w:rsidR="00DD5FF6" w:rsidRDefault="00D31C16">
      <w:pPr>
        <w:numPr>
          <w:ilvl w:val="0"/>
          <w:numId w:val="2"/>
        </w:numPr>
        <w:spacing w:line="400" w:lineRule="exact"/>
        <w:jc w:val="center"/>
        <w:outlineLvl w:val="1"/>
        <w:rPr>
          <w:rFonts w:ascii="宋体" w:hAnsi="宋体"/>
          <w:b/>
          <w:sz w:val="30"/>
          <w:szCs w:val="30"/>
        </w:rPr>
      </w:pPr>
      <w:r>
        <w:rPr>
          <w:rFonts w:ascii="宋体" w:hAnsi="宋体" w:hint="eastAsia"/>
          <w:b/>
          <w:sz w:val="30"/>
          <w:szCs w:val="30"/>
        </w:rPr>
        <w:t xml:space="preserve"> </w:t>
      </w:r>
      <w:bookmarkStart w:id="1" w:name="_Toc449343903"/>
      <w:bookmarkStart w:id="2" w:name="_Toc449028946"/>
      <w:r>
        <w:rPr>
          <w:rFonts w:ascii="宋体" w:hAnsi="宋体" w:hint="eastAsia"/>
          <w:b/>
          <w:sz w:val="30"/>
          <w:szCs w:val="30"/>
        </w:rPr>
        <w:t>合同协议书（格式）</w:t>
      </w:r>
      <w:bookmarkEnd w:id="1"/>
      <w:bookmarkEnd w:id="2"/>
    </w:p>
    <w:p w:rsidR="00DD5FF6" w:rsidRDefault="00D31C16">
      <w:pPr>
        <w:spacing w:line="400" w:lineRule="exact"/>
        <w:ind w:firstLineChars="1350" w:firstLine="3795"/>
        <w:rPr>
          <w:rFonts w:ascii="宋体" w:hAnsi="宋体"/>
          <w:sz w:val="28"/>
          <w:szCs w:val="28"/>
        </w:rPr>
      </w:pPr>
      <w:r>
        <w:rPr>
          <w:rFonts w:ascii="宋体" w:hAnsi="宋体" w:hint="eastAsia"/>
          <w:b/>
          <w:sz w:val="28"/>
          <w:szCs w:val="28"/>
        </w:rPr>
        <w:t>合同名称</w:t>
      </w:r>
      <w:r>
        <w:rPr>
          <w:rFonts w:ascii="宋体" w:hAnsi="宋体" w:hint="eastAsia"/>
          <w:b/>
          <w:sz w:val="28"/>
          <w:szCs w:val="28"/>
        </w:rPr>
        <w:t xml:space="preserve">   </w:t>
      </w:r>
      <w:r>
        <w:rPr>
          <w:rFonts w:ascii="宋体" w:hAnsi="宋体" w:hint="eastAsia"/>
          <w:sz w:val="28"/>
          <w:szCs w:val="28"/>
        </w:rPr>
        <w:t xml:space="preserve">          </w:t>
      </w:r>
      <w:r>
        <w:rPr>
          <w:rFonts w:ascii="宋体" w:hAnsi="宋体" w:hint="eastAsia"/>
          <w:sz w:val="28"/>
          <w:szCs w:val="28"/>
        </w:rPr>
        <w:t>编号</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买</w:t>
      </w:r>
      <w:r>
        <w:rPr>
          <w:rFonts w:ascii="宋体" w:hAnsi="宋体" w:cs="宋体" w:hint="eastAsia"/>
          <w:szCs w:val="21"/>
        </w:rPr>
        <w:t xml:space="preserve">    </w:t>
      </w:r>
      <w:r>
        <w:rPr>
          <w:rFonts w:ascii="宋体" w:hAnsi="宋体" w:cs="宋体" w:hint="eastAsia"/>
          <w:szCs w:val="21"/>
        </w:rPr>
        <w:t>方：</w:t>
      </w:r>
      <w:r>
        <w:rPr>
          <w:rFonts w:ascii="宋体" w:hAnsi="宋体" w:cs="宋体" w:hint="eastAsia"/>
          <w:szCs w:val="21"/>
        </w:rPr>
        <w:t xml:space="preserve">                                   </w:t>
      </w:r>
      <w:r>
        <w:rPr>
          <w:rFonts w:ascii="宋体" w:hAnsi="宋体" w:cs="宋体" w:hint="eastAsia"/>
          <w:szCs w:val="21"/>
        </w:rPr>
        <w:t>卖</w:t>
      </w:r>
      <w:r>
        <w:rPr>
          <w:rFonts w:ascii="宋体" w:hAnsi="宋体" w:cs="宋体" w:hint="eastAsia"/>
          <w:szCs w:val="21"/>
        </w:rPr>
        <w:t xml:space="preserve">    </w:t>
      </w:r>
      <w:r>
        <w:rPr>
          <w:rFonts w:ascii="宋体" w:hAnsi="宋体" w:cs="宋体" w:hint="eastAsia"/>
          <w:szCs w:val="21"/>
        </w:rPr>
        <w:t>方：</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住</w:t>
      </w:r>
      <w:r>
        <w:rPr>
          <w:rFonts w:ascii="宋体" w:hAnsi="宋体" w:cs="宋体" w:hint="eastAsia"/>
          <w:szCs w:val="21"/>
        </w:rPr>
        <w:t xml:space="preserve">    </w:t>
      </w:r>
      <w:r>
        <w:rPr>
          <w:rFonts w:ascii="宋体" w:hAnsi="宋体" w:cs="宋体" w:hint="eastAsia"/>
          <w:szCs w:val="21"/>
        </w:rPr>
        <w:t>所：</w:t>
      </w:r>
      <w:r>
        <w:rPr>
          <w:rFonts w:ascii="宋体" w:hAnsi="宋体" w:cs="宋体" w:hint="eastAsia"/>
          <w:szCs w:val="21"/>
        </w:rPr>
        <w:t xml:space="preserve">                                   </w:t>
      </w:r>
      <w:r>
        <w:rPr>
          <w:rFonts w:ascii="宋体" w:hAnsi="宋体" w:cs="宋体" w:hint="eastAsia"/>
          <w:szCs w:val="21"/>
        </w:rPr>
        <w:t>住</w:t>
      </w:r>
      <w:r>
        <w:rPr>
          <w:rFonts w:ascii="宋体" w:hAnsi="宋体" w:cs="宋体" w:hint="eastAsia"/>
          <w:szCs w:val="21"/>
        </w:rPr>
        <w:t xml:space="preserve">    </w:t>
      </w:r>
      <w:r>
        <w:rPr>
          <w:rFonts w:ascii="宋体" w:hAnsi="宋体" w:cs="宋体" w:hint="eastAsia"/>
          <w:szCs w:val="21"/>
        </w:rPr>
        <w:t>所：</w:t>
      </w:r>
      <w:r>
        <w:rPr>
          <w:rFonts w:ascii="宋体" w:hAnsi="宋体" w:cs="宋体" w:hint="eastAsia"/>
          <w:szCs w:val="21"/>
        </w:rPr>
        <w:t xml:space="preserve">                       </w:t>
      </w:r>
    </w:p>
    <w:p w:rsidR="00DD5FF6" w:rsidRDefault="00D31C16">
      <w:pPr>
        <w:spacing w:line="420" w:lineRule="exact"/>
        <w:ind w:firstLineChars="200" w:firstLine="420"/>
        <w:rPr>
          <w:rFonts w:ascii="宋体" w:hAnsi="宋体" w:cs="宋体"/>
          <w:szCs w:val="21"/>
        </w:rPr>
      </w:pPr>
      <w:r>
        <w:rPr>
          <w:rFonts w:ascii="宋体" w:hAnsi="宋体" w:cs="宋体" w:hint="eastAsia"/>
          <w:szCs w:val="21"/>
          <w:u w:val="single"/>
        </w:rPr>
        <w:t>（买方）</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中所需</w:t>
      </w:r>
      <w:r>
        <w:rPr>
          <w:rFonts w:ascii="宋体" w:hAnsi="宋体" w:cs="宋体" w:hint="eastAsia"/>
          <w:szCs w:val="21"/>
          <w:u w:val="single"/>
        </w:rPr>
        <w:t>（产品名称）</w:t>
      </w:r>
      <w:r>
        <w:rPr>
          <w:rFonts w:ascii="宋体" w:hAnsi="宋体" w:cs="宋体" w:hint="eastAsia"/>
          <w:szCs w:val="21"/>
        </w:rPr>
        <w:t xml:space="preserve"> </w:t>
      </w:r>
      <w:r>
        <w:rPr>
          <w:rFonts w:ascii="宋体" w:hAnsi="宋体" w:cs="宋体" w:hint="eastAsia"/>
          <w:szCs w:val="21"/>
        </w:rPr>
        <w:t>经询价，确定</w:t>
      </w:r>
      <w:r>
        <w:rPr>
          <w:rFonts w:ascii="宋体" w:hAnsi="宋体" w:cs="宋体" w:hint="eastAsia"/>
          <w:szCs w:val="21"/>
          <w:u w:val="single"/>
        </w:rPr>
        <w:t>（卖方）</w:t>
      </w:r>
      <w:r>
        <w:rPr>
          <w:rFonts w:ascii="宋体" w:hAnsi="宋体" w:cs="宋体" w:hint="eastAsia"/>
          <w:szCs w:val="21"/>
        </w:rPr>
        <w:t>为中标人。按照中华人民共和国合同法的规定，买卖双方同意按照下述的条款和条件，签署本合同。</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、本合同文件</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下列每一文件均应作为合同的组成部分进行阅读和解释：</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）交易文件（</w:t>
      </w:r>
      <w:r>
        <w:rPr>
          <w:rFonts w:ascii="宋体" w:hAnsi="宋体" w:cs="宋体" w:hint="eastAsia"/>
          <w:szCs w:val="21"/>
        </w:rPr>
        <w:t>2</w:t>
      </w:r>
      <w:r>
        <w:rPr>
          <w:rFonts w:ascii="宋体" w:hAnsi="宋体" w:cs="宋体" w:hint="eastAsia"/>
          <w:szCs w:val="21"/>
        </w:rPr>
        <w:t>）投标文件（</w:t>
      </w:r>
      <w:r>
        <w:rPr>
          <w:rFonts w:ascii="宋体" w:hAnsi="宋体" w:cs="宋体" w:hint="eastAsia"/>
          <w:szCs w:val="21"/>
        </w:rPr>
        <w:t>3</w:t>
      </w:r>
      <w:r>
        <w:rPr>
          <w:rFonts w:ascii="宋体" w:hAnsi="宋体" w:cs="宋体" w:hint="eastAsia"/>
          <w:szCs w:val="21"/>
        </w:rPr>
        <w:t>）中标通知书</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）经双方确认进入合同的其它文件、补充条款或说明</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、采购标的、数量、质量要求</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、合同总价</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合同总价为</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元人民币。</w:t>
      </w:r>
    </w:p>
    <w:p w:rsidR="00DD5FF6" w:rsidRDefault="00D31C16">
      <w:pPr>
        <w:autoSpaceDN w:val="0"/>
        <w:spacing w:line="240" w:lineRule="atLeast"/>
        <w:ind w:firstLineChars="200" w:firstLine="420"/>
        <w:rPr>
          <w:rFonts w:ascii="宋体" w:hAnsi="宋体" w:cs="宋体"/>
          <w:b/>
          <w:kern w:val="0"/>
          <w:szCs w:val="21"/>
        </w:rPr>
      </w:pPr>
      <w:r>
        <w:rPr>
          <w:rFonts w:ascii="宋体" w:hAnsi="宋体" w:cs="宋体" w:hint="eastAsia"/>
          <w:szCs w:val="21"/>
        </w:rPr>
        <w:t>4</w:t>
      </w:r>
      <w:r>
        <w:rPr>
          <w:rFonts w:ascii="宋体" w:hAnsi="宋体" w:cs="宋体" w:hint="eastAsia"/>
          <w:szCs w:val="21"/>
        </w:rPr>
        <w:t>、付款方式</w:t>
      </w:r>
      <w:r>
        <w:rPr>
          <w:rFonts w:ascii="宋体" w:hAnsi="宋体" w:cs="宋体" w:hint="eastAsia"/>
          <w:b/>
          <w:bCs/>
          <w:szCs w:val="21"/>
        </w:rPr>
        <w:t>：</w:t>
      </w:r>
      <w:r>
        <w:rPr>
          <w:rFonts w:ascii="宋体" w:hAnsi="宋体" w:hint="eastAsia"/>
          <w:szCs w:val="21"/>
          <w:u w:val="single"/>
        </w:rPr>
        <w:t xml:space="preserve">                                         </w:t>
      </w:r>
      <w:r>
        <w:rPr>
          <w:rFonts w:ascii="宋体" w:hAnsi="宋体" w:hint="eastAsia"/>
          <w:szCs w:val="21"/>
          <w:u w:val="single"/>
        </w:rPr>
        <w:t>。</w:t>
      </w:r>
    </w:p>
    <w:p w:rsidR="00DD5FF6" w:rsidRDefault="00D31C16">
      <w:pPr>
        <w:spacing w:line="360" w:lineRule="auto"/>
        <w:ind w:firstLineChars="200" w:firstLine="420"/>
        <w:rPr>
          <w:rFonts w:ascii="宋体" w:hAnsi="宋体"/>
          <w:szCs w:val="21"/>
        </w:rPr>
      </w:pPr>
      <w:r>
        <w:rPr>
          <w:rFonts w:ascii="宋体" w:hAnsi="宋体" w:cs="宋体" w:hint="eastAsia"/>
          <w:szCs w:val="21"/>
        </w:rPr>
        <w:t>5</w:t>
      </w:r>
      <w:r>
        <w:rPr>
          <w:rFonts w:ascii="宋体" w:hAnsi="宋体" w:cs="宋体" w:hint="eastAsia"/>
          <w:szCs w:val="21"/>
        </w:rPr>
        <w:t>、</w:t>
      </w:r>
      <w:r>
        <w:rPr>
          <w:rFonts w:ascii="宋体" w:hAnsi="宋体" w:hint="eastAsia"/>
          <w:szCs w:val="21"/>
        </w:rPr>
        <w:t>合同供货（服务）期限及地点和方式</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、验收要求及违约责任</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、违约责任及解决争议方法</w:t>
      </w:r>
    </w:p>
    <w:p w:rsidR="00DD5FF6" w:rsidRDefault="00D31C16">
      <w:pPr>
        <w:spacing w:line="42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、合同的生效</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合同经双方授权代表签署，买卖双方加盖印章之后生效。</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本合同一式</w:t>
      </w:r>
      <w:r>
        <w:rPr>
          <w:rFonts w:ascii="宋体" w:hAnsi="宋体" w:cs="宋体" w:hint="eastAsia"/>
          <w:kern w:val="0"/>
          <w:szCs w:val="21"/>
          <w:u w:color="000000"/>
        </w:rPr>
        <w:t>陆</w:t>
      </w:r>
      <w:r>
        <w:rPr>
          <w:rFonts w:ascii="宋体" w:hAnsi="宋体" w:cs="宋体" w:hint="eastAsia"/>
          <w:kern w:val="0"/>
          <w:szCs w:val="21"/>
          <w:u w:color="000000"/>
        </w:rPr>
        <w:t xml:space="preserve"> </w:t>
      </w:r>
      <w:r>
        <w:rPr>
          <w:rFonts w:ascii="宋体" w:hAnsi="宋体" w:cs="宋体" w:hint="eastAsia"/>
          <w:kern w:val="0"/>
          <w:szCs w:val="21"/>
          <w:u w:color="000000"/>
        </w:rPr>
        <w:t>份，</w:t>
      </w:r>
      <w:r>
        <w:rPr>
          <w:rFonts w:ascii="宋体" w:hAnsi="宋体" w:cs="宋体" w:hint="eastAsia"/>
          <w:kern w:val="0"/>
          <w:szCs w:val="21"/>
          <w:u w:color="000000"/>
        </w:rPr>
        <w:t>买</w:t>
      </w:r>
      <w:r>
        <w:rPr>
          <w:rFonts w:ascii="宋体" w:hAnsi="宋体" w:cs="宋体" w:hint="eastAsia"/>
          <w:kern w:val="0"/>
          <w:szCs w:val="21"/>
          <w:u w:color="000000"/>
        </w:rPr>
        <w:t>方执</w:t>
      </w:r>
      <w:r>
        <w:rPr>
          <w:rFonts w:ascii="宋体" w:hAnsi="宋体" w:cs="宋体" w:hint="eastAsia"/>
          <w:kern w:val="0"/>
          <w:szCs w:val="21"/>
          <w:u w:color="000000"/>
        </w:rPr>
        <w:t>肆</w:t>
      </w:r>
      <w:r>
        <w:rPr>
          <w:rFonts w:ascii="宋体" w:hAnsi="宋体" w:cs="宋体" w:hint="eastAsia"/>
          <w:kern w:val="0"/>
          <w:szCs w:val="21"/>
          <w:u w:color="000000"/>
        </w:rPr>
        <w:t>份</w:t>
      </w:r>
      <w:r>
        <w:rPr>
          <w:rFonts w:ascii="宋体" w:hAnsi="宋体" w:cs="宋体" w:hint="eastAsia"/>
          <w:kern w:val="0"/>
          <w:szCs w:val="21"/>
          <w:u w:color="000000"/>
        </w:rPr>
        <w:t>，</w:t>
      </w:r>
      <w:r>
        <w:rPr>
          <w:rFonts w:ascii="宋体" w:hAnsi="宋体" w:cs="宋体" w:hint="eastAsia"/>
          <w:kern w:val="0"/>
          <w:szCs w:val="21"/>
          <w:u w:color="000000"/>
        </w:rPr>
        <w:t>卖方执贰份，具有同等法律效力</w:t>
      </w:r>
      <w:r>
        <w:rPr>
          <w:rFonts w:ascii="宋体" w:hAnsi="宋体" w:cs="宋体" w:hint="eastAsia"/>
          <w:kern w:val="0"/>
          <w:szCs w:val="21"/>
          <w:u w:color="000000"/>
        </w:rPr>
        <w:t>。</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买</w:t>
      </w:r>
      <w:r>
        <w:rPr>
          <w:rFonts w:ascii="宋体" w:hAnsi="宋体" w:cs="宋体" w:hint="eastAsia"/>
          <w:kern w:val="0"/>
          <w:szCs w:val="21"/>
          <w:u w:color="000000"/>
        </w:rPr>
        <w:t xml:space="preserve">  </w:t>
      </w:r>
      <w:r>
        <w:rPr>
          <w:rFonts w:ascii="宋体" w:hAnsi="宋体" w:cs="宋体" w:hint="eastAsia"/>
          <w:kern w:val="0"/>
          <w:szCs w:val="21"/>
          <w:u w:color="000000"/>
        </w:rPr>
        <w:t>方：</w:t>
      </w:r>
      <w:r>
        <w:rPr>
          <w:rFonts w:ascii="宋体" w:hAnsi="宋体" w:cs="宋体" w:hint="eastAsia"/>
          <w:kern w:val="0"/>
          <w:szCs w:val="21"/>
          <w:u w:color="000000"/>
        </w:rPr>
        <w:t xml:space="preserve">                          </w:t>
      </w:r>
      <w:r>
        <w:rPr>
          <w:rFonts w:ascii="宋体" w:hAnsi="宋体" w:cs="宋体" w:hint="eastAsia"/>
          <w:kern w:val="0"/>
          <w:szCs w:val="21"/>
          <w:u w:color="000000"/>
        </w:rPr>
        <w:t>卖</w:t>
      </w:r>
      <w:r>
        <w:rPr>
          <w:rFonts w:ascii="宋体" w:hAnsi="宋体" w:cs="宋体" w:hint="eastAsia"/>
          <w:kern w:val="0"/>
          <w:szCs w:val="21"/>
          <w:u w:color="000000"/>
        </w:rPr>
        <w:t xml:space="preserve">  </w:t>
      </w:r>
      <w:r>
        <w:rPr>
          <w:rFonts w:ascii="宋体" w:hAnsi="宋体" w:cs="宋体" w:hint="eastAsia"/>
          <w:kern w:val="0"/>
          <w:szCs w:val="21"/>
          <w:u w:color="000000"/>
        </w:rPr>
        <w:t>方：</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称：（盖章）</w:t>
      </w:r>
      <w:r>
        <w:rPr>
          <w:rFonts w:ascii="宋体" w:hAnsi="宋体" w:cs="宋体" w:hint="eastAsia"/>
          <w:kern w:val="0"/>
          <w:szCs w:val="21"/>
          <w:u w:color="000000"/>
        </w:rPr>
        <w:t xml:space="preserve">  </w:t>
      </w:r>
      <w:r>
        <w:rPr>
          <w:rFonts w:ascii="宋体" w:hAnsi="宋体" w:cs="宋体" w:hint="eastAsia"/>
          <w:kern w:val="0"/>
          <w:szCs w:val="21"/>
          <w:u w:color="000000"/>
        </w:rPr>
        <w:t xml:space="preserve">                 </w:t>
      </w: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称：（盖章）</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法定代表人（或委托代理人）：</w:t>
      </w:r>
      <w:r>
        <w:rPr>
          <w:rFonts w:ascii="宋体" w:hAnsi="宋体" w:cs="宋体" w:hint="eastAsia"/>
          <w:kern w:val="0"/>
          <w:szCs w:val="21"/>
          <w:u w:color="000000"/>
        </w:rPr>
        <w:t xml:space="preserve">       </w:t>
      </w:r>
      <w:r>
        <w:rPr>
          <w:rFonts w:ascii="宋体" w:hAnsi="宋体" w:cs="宋体" w:hint="eastAsia"/>
          <w:kern w:val="0"/>
          <w:szCs w:val="21"/>
          <w:u w:color="000000"/>
        </w:rPr>
        <w:t>法定代表人（或委托代理人）：</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（签字）</w:t>
      </w:r>
      <w:r>
        <w:rPr>
          <w:rFonts w:ascii="宋体" w:hAnsi="宋体" w:cs="宋体" w:hint="eastAsia"/>
          <w:kern w:val="0"/>
          <w:szCs w:val="21"/>
          <w:u w:color="000000"/>
        </w:rPr>
        <w:t xml:space="preserve">                        </w:t>
      </w:r>
      <w:r>
        <w:rPr>
          <w:rFonts w:ascii="宋体" w:hAnsi="宋体" w:cs="宋体" w:hint="eastAsia"/>
          <w:kern w:val="0"/>
          <w:szCs w:val="21"/>
          <w:u w:color="000000"/>
        </w:rPr>
        <w:t>（签字）</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地</w:t>
      </w:r>
      <w:r>
        <w:rPr>
          <w:rFonts w:ascii="宋体" w:hAnsi="宋体" w:cs="宋体" w:hint="eastAsia"/>
          <w:kern w:val="0"/>
          <w:szCs w:val="21"/>
          <w:u w:color="000000"/>
        </w:rPr>
        <w:t xml:space="preserve">    </w:t>
      </w:r>
      <w:r>
        <w:rPr>
          <w:rFonts w:ascii="宋体" w:hAnsi="宋体" w:cs="宋体" w:hint="eastAsia"/>
          <w:kern w:val="0"/>
          <w:szCs w:val="21"/>
          <w:u w:color="000000"/>
        </w:rPr>
        <w:t>址：</w:t>
      </w:r>
      <w:r>
        <w:rPr>
          <w:rFonts w:ascii="宋体" w:hAnsi="宋体" w:cs="宋体" w:hint="eastAsia"/>
          <w:kern w:val="0"/>
          <w:szCs w:val="21"/>
          <w:u w:color="000000"/>
        </w:rPr>
        <w:t xml:space="preserve">                        </w:t>
      </w:r>
      <w:r>
        <w:rPr>
          <w:rFonts w:ascii="宋体" w:hAnsi="宋体" w:cs="宋体" w:hint="eastAsia"/>
          <w:kern w:val="0"/>
          <w:szCs w:val="21"/>
          <w:u w:color="000000"/>
        </w:rPr>
        <w:t>地</w:t>
      </w:r>
      <w:r>
        <w:rPr>
          <w:rFonts w:ascii="宋体" w:hAnsi="宋体" w:cs="宋体" w:hint="eastAsia"/>
          <w:kern w:val="0"/>
          <w:szCs w:val="21"/>
          <w:u w:color="000000"/>
        </w:rPr>
        <w:t xml:space="preserve">    </w:t>
      </w:r>
      <w:r>
        <w:rPr>
          <w:rFonts w:ascii="宋体" w:hAnsi="宋体" w:cs="宋体" w:hint="eastAsia"/>
          <w:kern w:val="0"/>
          <w:szCs w:val="21"/>
          <w:u w:color="000000"/>
        </w:rPr>
        <w:t>址：</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邮政编码：</w:t>
      </w:r>
      <w:r>
        <w:rPr>
          <w:rFonts w:ascii="宋体" w:hAnsi="宋体" w:cs="宋体" w:hint="eastAsia"/>
          <w:kern w:val="0"/>
          <w:szCs w:val="21"/>
          <w:u w:color="000000"/>
        </w:rPr>
        <w:t xml:space="preserve">                        </w:t>
      </w:r>
      <w:r>
        <w:rPr>
          <w:rFonts w:ascii="宋体" w:hAnsi="宋体" w:cs="宋体" w:hint="eastAsia"/>
          <w:kern w:val="0"/>
          <w:szCs w:val="21"/>
          <w:u w:color="000000"/>
        </w:rPr>
        <w:t>邮政编码：</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电</w:t>
      </w:r>
      <w:r>
        <w:rPr>
          <w:rFonts w:ascii="宋体" w:hAnsi="宋体" w:cs="宋体" w:hint="eastAsia"/>
          <w:kern w:val="0"/>
          <w:szCs w:val="21"/>
          <w:u w:color="000000"/>
        </w:rPr>
        <w:t xml:space="preserve">    </w:t>
      </w:r>
      <w:r>
        <w:rPr>
          <w:rFonts w:ascii="宋体" w:hAnsi="宋体" w:cs="宋体" w:hint="eastAsia"/>
          <w:kern w:val="0"/>
          <w:szCs w:val="21"/>
          <w:u w:color="000000"/>
        </w:rPr>
        <w:t>话：</w:t>
      </w:r>
      <w:r>
        <w:rPr>
          <w:rFonts w:ascii="宋体" w:hAnsi="宋体" w:cs="宋体" w:hint="eastAsia"/>
          <w:kern w:val="0"/>
          <w:szCs w:val="21"/>
          <w:u w:color="000000"/>
        </w:rPr>
        <w:t xml:space="preserve">                        </w:t>
      </w:r>
      <w:r>
        <w:rPr>
          <w:rFonts w:ascii="宋体" w:hAnsi="宋体" w:cs="宋体" w:hint="eastAsia"/>
          <w:kern w:val="0"/>
          <w:szCs w:val="21"/>
          <w:u w:color="000000"/>
        </w:rPr>
        <w:t>电</w:t>
      </w:r>
      <w:r>
        <w:rPr>
          <w:rFonts w:ascii="宋体" w:hAnsi="宋体" w:cs="宋体" w:hint="eastAsia"/>
          <w:kern w:val="0"/>
          <w:szCs w:val="21"/>
          <w:u w:color="000000"/>
        </w:rPr>
        <w:t xml:space="preserve">    </w:t>
      </w:r>
      <w:r>
        <w:rPr>
          <w:rFonts w:ascii="宋体" w:hAnsi="宋体" w:cs="宋体" w:hint="eastAsia"/>
          <w:kern w:val="0"/>
          <w:szCs w:val="21"/>
          <w:u w:color="000000"/>
        </w:rPr>
        <w:t>话：</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开户银行：</w:t>
      </w:r>
      <w:r>
        <w:rPr>
          <w:rFonts w:ascii="宋体" w:hAnsi="宋体" w:cs="宋体" w:hint="eastAsia"/>
          <w:kern w:val="0"/>
          <w:szCs w:val="21"/>
          <w:u w:color="000000"/>
        </w:rPr>
        <w:t xml:space="preserve">                        </w:t>
      </w:r>
      <w:r>
        <w:rPr>
          <w:rFonts w:ascii="宋体" w:hAnsi="宋体" w:cs="宋体" w:hint="eastAsia"/>
          <w:kern w:val="0"/>
          <w:szCs w:val="21"/>
          <w:u w:color="000000"/>
        </w:rPr>
        <w:t>开户银行：</w:t>
      </w:r>
    </w:p>
    <w:p w:rsidR="00DD5FF6" w:rsidRDefault="00D31C16">
      <w:pPr>
        <w:pStyle w:val="a5"/>
        <w:spacing w:after="0" w:line="420" w:lineRule="exact"/>
        <w:ind w:leftChars="0" w:left="0" w:firstLineChars="200" w:firstLine="420"/>
        <w:rPr>
          <w:rFonts w:ascii="宋体" w:hAnsi="宋体" w:cs="宋体"/>
          <w:kern w:val="0"/>
          <w:szCs w:val="21"/>
          <w:u w:color="000000"/>
        </w:rPr>
      </w:pPr>
      <w:r>
        <w:rPr>
          <w:rFonts w:ascii="宋体" w:hAnsi="宋体" w:cs="宋体" w:hint="eastAsia"/>
          <w:kern w:val="0"/>
          <w:szCs w:val="21"/>
          <w:u w:color="000000"/>
        </w:rPr>
        <w:t>帐</w:t>
      </w:r>
      <w:r>
        <w:rPr>
          <w:rFonts w:ascii="宋体" w:hAnsi="宋体" w:cs="宋体" w:hint="eastAsia"/>
          <w:kern w:val="0"/>
          <w:szCs w:val="21"/>
          <w:u w:color="000000"/>
        </w:rPr>
        <w:t xml:space="preserve">    </w:t>
      </w:r>
      <w:r>
        <w:rPr>
          <w:rFonts w:ascii="宋体" w:hAnsi="宋体" w:cs="宋体" w:hint="eastAsia"/>
          <w:kern w:val="0"/>
          <w:szCs w:val="21"/>
          <w:u w:color="000000"/>
        </w:rPr>
        <w:t>号：</w:t>
      </w:r>
      <w:r>
        <w:rPr>
          <w:rFonts w:ascii="宋体" w:hAnsi="宋体" w:cs="宋体" w:hint="eastAsia"/>
          <w:kern w:val="0"/>
          <w:szCs w:val="21"/>
          <w:u w:color="000000"/>
        </w:rPr>
        <w:t xml:space="preserve">     </w:t>
      </w:r>
      <w:r>
        <w:rPr>
          <w:rFonts w:ascii="宋体" w:hAnsi="宋体" w:cs="宋体" w:hint="eastAsia"/>
          <w:kern w:val="0"/>
          <w:szCs w:val="21"/>
          <w:u w:color="000000"/>
        </w:rPr>
        <w:t xml:space="preserve">                   </w:t>
      </w:r>
      <w:r>
        <w:rPr>
          <w:rFonts w:ascii="宋体" w:hAnsi="宋体" w:cs="宋体" w:hint="eastAsia"/>
          <w:kern w:val="0"/>
          <w:szCs w:val="21"/>
          <w:u w:color="000000"/>
        </w:rPr>
        <w:t>帐</w:t>
      </w:r>
      <w:r>
        <w:rPr>
          <w:rFonts w:ascii="宋体" w:hAnsi="宋体" w:cs="宋体" w:hint="eastAsia"/>
          <w:kern w:val="0"/>
          <w:szCs w:val="21"/>
          <w:u w:color="000000"/>
        </w:rPr>
        <w:t xml:space="preserve">    </w:t>
      </w:r>
      <w:r>
        <w:rPr>
          <w:rFonts w:ascii="宋体" w:hAnsi="宋体" w:cs="宋体" w:hint="eastAsia"/>
          <w:kern w:val="0"/>
          <w:szCs w:val="21"/>
          <w:u w:color="000000"/>
        </w:rPr>
        <w:t>号：</w:t>
      </w:r>
    </w:p>
    <w:p w:rsidR="00DD5FF6" w:rsidRDefault="00DD5FF6">
      <w:pPr>
        <w:spacing w:line="600" w:lineRule="exact"/>
        <w:jc w:val="center"/>
        <w:outlineLvl w:val="1"/>
        <w:rPr>
          <w:rFonts w:ascii="宋体" w:hAnsi="宋体"/>
          <w:b/>
          <w:sz w:val="30"/>
          <w:szCs w:val="30"/>
        </w:rPr>
      </w:pPr>
      <w:bookmarkStart w:id="3" w:name="_Toc296602498"/>
      <w:bookmarkStart w:id="4" w:name="_Toc152045610"/>
      <w:bookmarkStart w:id="5" w:name="_Toc246996996"/>
      <w:bookmarkStart w:id="6" w:name="_Toc152042388"/>
      <w:bookmarkStart w:id="7" w:name="_Toc144974578"/>
      <w:bookmarkStart w:id="8" w:name="_Toc247085768"/>
      <w:bookmarkStart w:id="9" w:name="_Toc246996253"/>
      <w:bookmarkStart w:id="10" w:name="_Toc179632628"/>
      <w:bookmarkStart w:id="11" w:name="_Toc449028947"/>
      <w:bookmarkStart w:id="12" w:name="_Toc449343904"/>
    </w:p>
    <w:p w:rsidR="00DD5FF6" w:rsidRDefault="00D31C16">
      <w:pPr>
        <w:spacing w:line="600" w:lineRule="exact"/>
        <w:jc w:val="center"/>
        <w:outlineLvl w:val="1"/>
        <w:rPr>
          <w:rFonts w:ascii="宋体" w:hAnsi="宋体"/>
          <w:b/>
          <w:sz w:val="30"/>
          <w:szCs w:val="30"/>
        </w:rPr>
      </w:pPr>
      <w:r>
        <w:rPr>
          <w:rFonts w:ascii="宋体" w:hAnsi="宋体" w:hint="eastAsia"/>
          <w:b/>
          <w:sz w:val="30"/>
          <w:szCs w:val="30"/>
        </w:rPr>
        <w:t>二</w:t>
      </w:r>
      <w:r>
        <w:rPr>
          <w:rFonts w:ascii="宋体" w:hAnsi="宋体" w:hint="eastAsia"/>
          <w:b/>
          <w:sz w:val="30"/>
          <w:szCs w:val="30"/>
        </w:rPr>
        <w:t xml:space="preserve">  </w:t>
      </w:r>
      <w:r>
        <w:rPr>
          <w:rFonts w:ascii="宋体" w:hAnsi="宋体" w:hint="eastAsia"/>
          <w:b/>
          <w:sz w:val="30"/>
          <w:szCs w:val="30"/>
        </w:rPr>
        <w:t>合同条款</w:t>
      </w:r>
      <w:bookmarkEnd w:id="3"/>
      <w:bookmarkEnd w:id="4"/>
      <w:bookmarkEnd w:id="5"/>
      <w:bookmarkEnd w:id="6"/>
      <w:bookmarkEnd w:id="7"/>
      <w:bookmarkEnd w:id="8"/>
      <w:bookmarkEnd w:id="9"/>
      <w:bookmarkEnd w:id="10"/>
      <w:bookmarkEnd w:id="11"/>
      <w:bookmarkEnd w:id="12"/>
    </w:p>
    <w:p w:rsidR="00DD5FF6" w:rsidRDefault="00D31C16">
      <w:pPr>
        <w:spacing w:line="440" w:lineRule="exact"/>
        <w:rPr>
          <w:rFonts w:ascii="宋体" w:hAnsi="宋体" w:cs="宋体"/>
          <w:b/>
          <w:szCs w:val="21"/>
        </w:rPr>
      </w:pPr>
      <w:r>
        <w:rPr>
          <w:rFonts w:ascii="宋体" w:hAnsi="宋体" w:cs="宋体" w:hint="eastAsia"/>
          <w:b/>
          <w:szCs w:val="21"/>
        </w:rPr>
        <w:t>一</w:t>
      </w:r>
      <w:r>
        <w:rPr>
          <w:rFonts w:ascii="宋体" w:hAnsi="宋体" w:cs="宋体" w:hint="eastAsia"/>
          <w:b/>
          <w:szCs w:val="21"/>
        </w:rPr>
        <w:t xml:space="preserve">.  </w:t>
      </w:r>
      <w:r>
        <w:rPr>
          <w:rFonts w:ascii="宋体" w:hAnsi="宋体" w:cs="宋体" w:hint="eastAsia"/>
          <w:b/>
          <w:szCs w:val="21"/>
        </w:rPr>
        <w:t>合同文件</w:t>
      </w:r>
    </w:p>
    <w:p w:rsidR="00DD5FF6" w:rsidRDefault="00D31C16">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、合同文件适用法律</w:t>
      </w:r>
    </w:p>
    <w:p w:rsidR="00DD5FF6" w:rsidRDefault="00D31C16">
      <w:pPr>
        <w:spacing w:line="440" w:lineRule="exact"/>
        <w:ind w:firstLineChars="300" w:firstLine="630"/>
        <w:rPr>
          <w:rFonts w:ascii="宋体" w:hAnsi="宋体" w:cs="宋体"/>
          <w:szCs w:val="21"/>
        </w:rPr>
      </w:pPr>
      <w:r>
        <w:rPr>
          <w:rFonts w:ascii="宋体" w:hAnsi="宋体" w:cs="宋体" w:hint="eastAsia"/>
          <w:szCs w:val="21"/>
        </w:rPr>
        <w:t>适用于合同文件的法律是中华人民共和国现行法律、法规及招标人所在地的地方性法规。</w:t>
      </w:r>
    </w:p>
    <w:p w:rsidR="00DD5FF6" w:rsidRDefault="00D31C16">
      <w:pPr>
        <w:spacing w:line="440" w:lineRule="exact"/>
        <w:rPr>
          <w:rFonts w:ascii="宋体" w:hAnsi="宋体" w:cs="宋体"/>
          <w:szCs w:val="21"/>
        </w:rPr>
      </w:pPr>
      <w:r>
        <w:rPr>
          <w:rFonts w:ascii="宋体" w:hAnsi="宋体" w:cs="宋体" w:hint="eastAsia"/>
          <w:szCs w:val="21"/>
        </w:rPr>
        <w:t>2</w:t>
      </w:r>
      <w:r>
        <w:rPr>
          <w:rFonts w:ascii="宋体" w:hAnsi="宋体" w:cs="宋体" w:hint="eastAsia"/>
          <w:szCs w:val="21"/>
        </w:rPr>
        <w:t>、合同文件组成和解释顺序</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(1)</w:t>
      </w:r>
      <w:r>
        <w:rPr>
          <w:rFonts w:ascii="宋体" w:hAnsi="宋体" w:cs="宋体" w:hint="eastAsia"/>
          <w:szCs w:val="21"/>
        </w:rPr>
        <w:t>合同文件的组成和解释顺序如下：</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&lt;1&gt;</w:t>
      </w:r>
      <w:r>
        <w:rPr>
          <w:rFonts w:ascii="宋体" w:hAnsi="宋体" w:cs="宋体" w:hint="eastAsia"/>
          <w:szCs w:val="21"/>
        </w:rPr>
        <w:t>合同的主要条款；</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&lt;2&gt;</w:t>
      </w:r>
      <w:r>
        <w:rPr>
          <w:rFonts w:ascii="宋体" w:hAnsi="宋体" w:cs="宋体" w:hint="eastAsia"/>
          <w:szCs w:val="21"/>
        </w:rPr>
        <w:t>合同的一般性条款；</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&lt;3&gt;</w:t>
      </w:r>
      <w:r>
        <w:rPr>
          <w:rFonts w:ascii="宋体" w:hAnsi="宋体" w:cs="宋体" w:hint="eastAsia"/>
          <w:szCs w:val="21"/>
        </w:rPr>
        <w:t>洽商、变更等明确双方权利义务的纪要、协议；</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&lt;4&gt;</w:t>
      </w:r>
      <w:r>
        <w:rPr>
          <w:rFonts w:ascii="宋体" w:hAnsi="宋体" w:cs="宋体" w:hint="eastAsia"/>
          <w:szCs w:val="21"/>
        </w:rPr>
        <w:t>中标通知书、投标文件和交易文件；</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&lt;5&gt;</w:t>
      </w:r>
      <w:r>
        <w:rPr>
          <w:rFonts w:ascii="宋体" w:hAnsi="宋体" w:cs="宋体" w:hint="eastAsia"/>
          <w:szCs w:val="21"/>
        </w:rPr>
        <w:t>有关图纸、标准、规范和其它有关技术资料、技术要求。</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&lt;6&gt;</w:t>
      </w:r>
      <w:r>
        <w:rPr>
          <w:rFonts w:ascii="宋体" w:hAnsi="宋体" w:cs="宋体" w:hint="eastAsia"/>
          <w:szCs w:val="21"/>
        </w:rPr>
        <w:t>合同的主要条款的效力优于合同的一般性条款的效力。</w:t>
      </w:r>
    </w:p>
    <w:p w:rsidR="00DD5FF6" w:rsidRDefault="00D31C16">
      <w:pPr>
        <w:spacing w:line="440" w:lineRule="exact"/>
        <w:rPr>
          <w:rFonts w:ascii="宋体" w:hAnsi="宋体" w:cs="宋体"/>
          <w:szCs w:val="21"/>
        </w:rPr>
      </w:pPr>
      <w:r>
        <w:rPr>
          <w:rFonts w:ascii="宋体" w:hAnsi="宋体" w:cs="宋体" w:hint="eastAsia"/>
          <w:szCs w:val="21"/>
        </w:rPr>
        <w:t>3</w:t>
      </w:r>
      <w:r>
        <w:rPr>
          <w:rFonts w:ascii="宋体" w:hAnsi="宋体" w:cs="宋体" w:hint="eastAsia"/>
          <w:szCs w:val="21"/>
        </w:rPr>
        <w:t>、合同文件使用文字</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合同文件使用中文书写、解释和说明。</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合同文件使用技术性条款约定的为国家标准和规范；国家没有相应标准、规范时，可使用行业标准、规范。非标货物应按约定的技术性条款的标准和规范。</w:t>
      </w:r>
      <w:r>
        <w:rPr>
          <w:rFonts w:ascii="宋体" w:hAnsi="宋体" w:cs="宋体" w:hint="eastAsia"/>
          <w:sz w:val="21"/>
          <w:szCs w:val="21"/>
          <w:u w:color="000000"/>
        </w:rPr>
        <w:t xml:space="preserve"> </w:t>
      </w:r>
    </w:p>
    <w:p w:rsidR="00DD5FF6" w:rsidRDefault="00D31C16">
      <w:pPr>
        <w:spacing w:line="440" w:lineRule="exact"/>
        <w:rPr>
          <w:rFonts w:ascii="宋体" w:hAnsi="宋体" w:cs="宋体"/>
          <w:b/>
          <w:szCs w:val="21"/>
        </w:rPr>
      </w:pPr>
      <w:r>
        <w:rPr>
          <w:rFonts w:ascii="宋体" w:hAnsi="宋体" w:cs="宋体" w:hint="eastAsia"/>
          <w:b/>
          <w:szCs w:val="21"/>
        </w:rPr>
        <w:t>二</w:t>
      </w:r>
      <w:r>
        <w:rPr>
          <w:rFonts w:ascii="宋体" w:hAnsi="宋体" w:cs="宋体" w:hint="eastAsia"/>
          <w:b/>
          <w:szCs w:val="21"/>
        </w:rPr>
        <w:t xml:space="preserve">.  </w:t>
      </w:r>
      <w:r>
        <w:rPr>
          <w:rFonts w:ascii="宋体" w:hAnsi="宋体" w:cs="宋体" w:hint="eastAsia"/>
          <w:b/>
          <w:szCs w:val="21"/>
        </w:rPr>
        <w:t>标的物的一般条款</w:t>
      </w:r>
    </w:p>
    <w:p w:rsidR="00DD5FF6" w:rsidRDefault="00D31C16">
      <w:pPr>
        <w:spacing w:line="440" w:lineRule="exact"/>
        <w:rPr>
          <w:rFonts w:ascii="宋体" w:hAnsi="宋体" w:cs="宋体"/>
          <w:szCs w:val="21"/>
        </w:rPr>
      </w:pPr>
      <w:r>
        <w:rPr>
          <w:rFonts w:ascii="宋体" w:hAnsi="宋体" w:cs="宋体" w:hint="eastAsia"/>
          <w:szCs w:val="21"/>
        </w:rPr>
        <w:t>4</w:t>
      </w:r>
      <w:r>
        <w:rPr>
          <w:rFonts w:ascii="宋体" w:hAnsi="宋体" w:cs="宋体" w:hint="eastAsia"/>
          <w:szCs w:val="21"/>
        </w:rPr>
        <w:t>、完整物权</w:t>
      </w:r>
    </w:p>
    <w:p w:rsidR="00DD5FF6" w:rsidRDefault="00D31C16">
      <w:pPr>
        <w:tabs>
          <w:tab w:val="left" w:pos="660"/>
        </w:tabs>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ab/>
      </w:r>
      <w:r>
        <w:rPr>
          <w:rFonts w:ascii="宋体" w:hAnsi="宋体" w:cs="宋体" w:hint="eastAsia"/>
          <w:szCs w:val="21"/>
        </w:rPr>
        <w:t>对于出卖的标的物，卖方应当拥有完整物权，并且卖方负有保证第三人不得向买方主张任何权利（包括知识产权）的义务。</w:t>
      </w:r>
    </w:p>
    <w:p w:rsidR="00DD5FF6" w:rsidRDefault="00D31C16">
      <w:pPr>
        <w:spacing w:line="440" w:lineRule="exact"/>
        <w:rPr>
          <w:rFonts w:ascii="宋体" w:hAnsi="宋体" w:cs="宋体"/>
          <w:szCs w:val="21"/>
        </w:rPr>
      </w:pPr>
      <w:r>
        <w:rPr>
          <w:rFonts w:ascii="宋体" w:hAnsi="宋体" w:cs="宋体" w:hint="eastAsia"/>
          <w:szCs w:val="21"/>
        </w:rPr>
        <w:t>5</w:t>
      </w:r>
      <w:r>
        <w:rPr>
          <w:rFonts w:ascii="宋体" w:hAnsi="宋体" w:cs="宋体" w:hint="eastAsia"/>
          <w:szCs w:val="21"/>
        </w:rPr>
        <w:t>、质量保证</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卖方应保证所供标的物是全新的，未使用过的，并且是非长期积压的库存商品，完全符合合同规定的质量、规格和性能的要求，卖方应保证其提供</w:t>
      </w:r>
      <w:r>
        <w:rPr>
          <w:rFonts w:ascii="宋体" w:hAnsi="宋体" w:cs="宋体" w:hint="eastAsia"/>
          <w:sz w:val="21"/>
          <w:szCs w:val="21"/>
          <w:u w:color="000000"/>
        </w:rPr>
        <w:t>的标的物在正确安装，正常使用和保养条件下，在其标称的使用寿命期内应具有满意的性能。在卖方承诺的质量保证期限内，卖方应对由于设计、工艺或材料的缺陷及伴随服务而造成的任何不足或故障负责。</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rsidR="00DD5FF6" w:rsidRDefault="00D31C16">
      <w:pPr>
        <w:pStyle w:val="a3"/>
        <w:tabs>
          <w:tab w:val="left" w:pos="900"/>
        </w:tabs>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除合同主要条款规定外，合同条款中标的物的质量保证期均自标的物通过最终验收之日起计算，且质量保证期</w:t>
      </w:r>
      <w:r>
        <w:rPr>
          <w:rFonts w:ascii="宋体" w:hAnsi="宋体" w:cs="宋体" w:hint="eastAsia"/>
          <w:sz w:val="21"/>
          <w:szCs w:val="21"/>
          <w:u w:color="000000"/>
        </w:rPr>
        <w:t>按不低于国家标准和卖方承诺的高于国家标准的质保期（卖方有特殊要求的除外）。</w:t>
      </w:r>
    </w:p>
    <w:p w:rsidR="00DD5FF6" w:rsidRDefault="00D31C16">
      <w:pPr>
        <w:spacing w:line="440" w:lineRule="exact"/>
        <w:rPr>
          <w:rFonts w:ascii="宋体" w:hAnsi="宋体" w:cs="宋体"/>
          <w:szCs w:val="21"/>
        </w:rPr>
      </w:pPr>
      <w:r>
        <w:rPr>
          <w:rFonts w:ascii="宋体" w:hAnsi="宋体" w:cs="宋体" w:hint="eastAsia"/>
          <w:szCs w:val="21"/>
        </w:rPr>
        <w:lastRenderedPageBreak/>
        <w:t>6</w:t>
      </w:r>
      <w:r>
        <w:rPr>
          <w:rFonts w:ascii="宋体" w:hAnsi="宋体" w:cs="宋体" w:hint="eastAsia"/>
          <w:szCs w:val="21"/>
        </w:rPr>
        <w:t>、包装</w:t>
      </w:r>
    </w:p>
    <w:p w:rsidR="00DD5FF6" w:rsidRDefault="00D31C16">
      <w:pPr>
        <w:pStyle w:val="a3"/>
        <w:tabs>
          <w:tab w:val="left" w:pos="900"/>
        </w:tabs>
        <w:spacing w:line="440" w:lineRule="exact"/>
        <w:ind w:firstLineChars="225" w:firstLine="473"/>
        <w:rPr>
          <w:rFonts w:ascii="宋体" w:hAnsi="宋体" w:cs="宋体"/>
          <w:sz w:val="21"/>
          <w:szCs w:val="21"/>
          <w:u w:color="000000"/>
        </w:rPr>
      </w:pPr>
      <w:r>
        <w:rPr>
          <w:rFonts w:ascii="宋体" w:hAnsi="宋体" w:cs="宋体" w:hint="eastAsia"/>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rsidR="00DD5FF6" w:rsidRDefault="00D31C16">
      <w:pPr>
        <w:spacing w:line="440" w:lineRule="exact"/>
        <w:rPr>
          <w:rFonts w:ascii="宋体" w:hAnsi="宋体" w:cs="宋体"/>
          <w:szCs w:val="21"/>
        </w:rPr>
      </w:pPr>
      <w:r>
        <w:rPr>
          <w:rFonts w:ascii="宋体" w:hAnsi="宋体" w:cs="宋体" w:hint="eastAsia"/>
          <w:szCs w:val="21"/>
        </w:rPr>
        <w:t>7</w:t>
      </w:r>
      <w:r>
        <w:rPr>
          <w:rFonts w:ascii="宋体" w:hAnsi="宋体" w:cs="宋体" w:hint="eastAsia"/>
          <w:szCs w:val="21"/>
        </w:rPr>
        <w:t>、伴随服务</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卖方除应履行按期按量交付合格标的物的义务之外，还应提供下列服务：</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标的物的现场安装或指导安装、启动、调试、监督（如果必须安装、调试的话）；</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提供标的物组装和一般维修所必须的工具；</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&lt;3&gt;</w:t>
      </w:r>
      <w:r>
        <w:rPr>
          <w:rFonts w:ascii="宋体" w:hAnsi="宋体" w:cs="宋体" w:hint="eastAsia"/>
          <w:sz w:val="21"/>
          <w:szCs w:val="21"/>
          <w:u w:color="000000"/>
        </w:rPr>
        <w:t>在合同规定的期限内对所</w:t>
      </w:r>
      <w:r>
        <w:rPr>
          <w:rFonts w:ascii="宋体" w:hAnsi="宋体" w:cs="宋体" w:hint="eastAsia"/>
          <w:sz w:val="21"/>
          <w:szCs w:val="21"/>
          <w:u w:color="000000"/>
        </w:rPr>
        <w:t>提供标的物实行运行监督、维修服务的前提条件是该服务并不能免除卖方在质量保证期内所承担的义务；</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&lt;4&gt;</w:t>
      </w:r>
      <w:r>
        <w:rPr>
          <w:rFonts w:ascii="宋体" w:hAnsi="宋体" w:cs="宋体" w:hint="eastAsia"/>
          <w:sz w:val="21"/>
          <w:szCs w:val="21"/>
          <w:u w:color="000000"/>
        </w:rPr>
        <w:t>对买方技术人员的技术指导或培训。</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除合同另有规定之外，伴随服务的费用均已含在合同价款中，买方不再另行进行支付。</w:t>
      </w:r>
    </w:p>
    <w:p w:rsidR="00DD5FF6" w:rsidRDefault="00D31C16">
      <w:pPr>
        <w:spacing w:line="440" w:lineRule="exact"/>
        <w:rPr>
          <w:rFonts w:ascii="宋体" w:hAnsi="宋体" w:cs="宋体"/>
          <w:b/>
          <w:szCs w:val="21"/>
        </w:rPr>
      </w:pPr>
      <w:r>
        <w:rPr>
          <w:rFonts w:ascii="宋体" w:hAnsi="宋体" w:cs="宋体" w:hint="eastAsia"/>
          <w:b/>
          <w:szCs w:val="21"/>
        </w:rPr>
        <w:t>三</w:t>
      </w:r>
      <w:r>
        <w:rPr>
          <w:rFonts w:ascii="宋体" w:hAnsi="宋体" w:cs="宋体" w:hint="eastAsia"/>
          <w:b/>
          <w:szCs w:val="21"/>
        </w:rPr>
        <w:t xml:space="preserve">.  </w:t>
      </w:r>
      <w:r>
        <w:rPr>
          <w:rFonts w:ascii="宋体" w:hAnsi="宋体" w:cs="宋体" w:hint="eastAsia"/>
          <w:b/>
          <w:szCs w:val="21"/>
        </w:rPr>
        <w:t>标的物的交付、检验和验收</w:t>
      </w:r>
    </w:p>
    <w:p w:rsidR="00DD5FF6" w:rsidRDefault="00D31C16">
      <w:pPr>
        <w:spacing w:line="440" w:lineRule="exact"/>
        <w:rPr>
          <w:rFonts w:ascii="宋体" w:hAnsi="宋体" w:cs="宋体"/>
          <w:szCs w:val="21"/>
        </w:rPr>
      </w:pPr>
      <w:r>
        <w:rPr>
          <w:rFonts w:ascii="宋体" w:hAnsi="宋体" w:cs="宋体" w:hint="eastAsia"/>
          <w:szCs w:val="21"/>
        </w:rPr>
        <w:t>8</w:t>
      </w:r>
      <w:r>
        <w:rPr>
          <w:rFonts w:ascii="宋体" w:hAnsi="宋体" w:cs="宋体" w:hint="eastAsia"/>
          <w:szCs w:val="21"/>
        </w:rPr>
        <w:t>、标的物的交付</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标的物的所有权自标的物交付时转移。</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卖方应当按照约定的期限和约定的地点交付符合交易文件要求的标的物。</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卖方应当按照约定或者交易习惯向招标人交付提取标的物单证以外的有关单证和资料。</w:t>
      </w:r>
    </w:p>
    <w:p w:rsidR="00DD5FF6" w:rsidRDefault="00D31C16">
      <w:pPr>
        <w:spacing w:line="440" w:lineRule="exact"/>
        <w:rPr>
          <w:rFonts w:ascii="宋体" w:hAnsi="宋体" w:cs="宋体"/>
          <w:szCs w:val="21"/>
        </w:rPr>
      </w:pPr>
      <w:r>
        <w:rPr>
          <w:rFonts w:ascii="宋体" w:hAnsi="宋体" w:cs="宋体" w:hint="eastAsia"/>
          <w:szCs w:val="21"/>
        </w:rPr>
        <w:t>9</w:t>
      </w:r>
      <w:r>
        <w:rPr>
          <w:rFonts w:ascii="宋体" w:hAnsi="宋体" w:cs="宋体" w:hint="eastAsia"/>
          <w:szCs w:val="21"/>
        </w:rPr>
        <w:t>、检验和验收</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在交货时，卖方应配合买方对标的物的质量、规格、性能、数量等进行详细而全面的检验，并出具一份合格检验证明，合格检验证明作为验收的依据，但不能作为有关标的物质量、规格、数量或性能的最终检验结果。</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买方根据合同规定的内容和验收标准进行验收，经检验无误后出具验收合格证明，该证明作为最终付款所需文件的组成部分。</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验收期限自标的物交付之日起三十天内。特殊情况需延长的，双方应在合同条款中约定。</w:t>
      </w:r>
    </w:p>
    <w:p w:rsidR="00DD5FF6" w:rsidRDefault="00D31C16">
      <w:pPr>
        <w:spacing w:line="440" w:lineRule="exact"/>
        <w:rPr>
          <w:rFonts w:ascii="宋体" w:hAnsi="宋体" w:cs="宋体"/>
          <w:b/>
          <w:szCs w:val="21"/>
        </w:rPr>
      </w:pPr>
      <w:r>
        <w:rPr>
          <w:rFonts w:ascii="宋体" w:hAnsi="宋体" w:cs="宋体" w:hint="eastAsia"/>
          <w:b/>
          <w:szCs w:val="21"/>
        </w:rPr>
        <w:t>四</w:t>
      </w:r>
      <w:r>
        <w:rPr>
          <w:rFonts w:ascii="宋体" w:hAnsi="宋体" w:cs="宋体" w:hint="eastAsia"/>
          <w:b/>
          <w:szCs w:val="21"/>
        </w:rPr>
        <w:t xml:space="preserve">. </w:t>
      </w:r>
      <w:r>
        <w:rPr>
          <w:rFonts w:ascii="宋体" w:hAnsi="宋体" w:cs="宋体" w:hint="eastAsia"/>
          <w:b/>
          <w:szCs w:val="21"/>
        </w:rPr>
        <w:t>对标的物提出异议的时间和办法</w:t>
      </w:r>
    </w:p>
    <w:p w:rsidR="00DD5FF6" w:rsidRDefault="00D31C16">
      <w:pPr>
        <w:spacing w:line="440" w:lineRule="exact"/>
        <w:rPr>
          <w:rFonts w:ascii="宋体" w:hAnsi="宋体" w:cs="宋体"/>
          <w:szCs w:val="21"/>
        </w:rPr>
      </w:pPr>
      <w:r>
        <w:rPr>
          <w:rFonts w:ascii="宋体" w:hAnsi="宋体" w:cs="宋体" w:hint="eastAsia"/>
          <w:szCs w:val="21"/>
        </w:rPr>
        <w:t>10</w:t>
      </w:r>
      <w:r>
        <w:rPr>
          <w:rFonts w:ascii="宋体" w:hAnsi="宋体" w:cs="宋体" w:hint="eastAsia"/>
          <w:szCs w:val="21"/>
        </w:rPr>
        <w:t>、对标的物提出异议的时间和办法</w:t>
      </w:r>
      <w:r>
        <w:rPr>
          <w:rFonts w:ascii="宋体" w:hAnsi="宋体" w:cs="宋体" w:hint="eastAsia"/>
          <w:szCs w:val="21"/>
        </w:rPr>
        <w:t xml:space="preserve"> </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买方在验收过程中，应当于双方约</w:t>
      </w:r>
      <w:r>
        <w:rPr>
          <w:rFonts w:ascii="宋体" w:hAnsi="宋体" w:cs="宋体" w:hint="eastAsia"/>
          <w:sz w:val="21"/>
          <w:szCs w:val="21"/>
          <w:u w:color="000000"/>
        </w:rPr>
        <w:t>定的检验期间内将标的物的数量或质量不符合约定的情形及处理方式以书面形式通知卖方。</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如买方在验收期满后既不出具验收合格证明又未提出书面异议的视为卖方所交标的物符合合同规定。</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lastRenderedPageBreak/>
        <w:t>(3)</w:t>
      </w:r>
      <w:r>
        <w:rPr>
          <w:rFonts w:ascii="宋体" w:hAnsi="宋体" w:cs="宋体" w:hint="eastAsia"/>
          <w:sz w:val="21"/>
          <w:szCs w:val="21"/>
          <w:u w:color="000000"/>
        </w:rPr>
        <w:t>卖方应在收到买方书面异议后七天内负责处理问题，否则将视为默认买方提出的异议和处理意见。</w:t>
      </w:r>
    </w:p>
    <w:p w:rsidR="00DD5FF6" w:rsidRDefault="00D31C16">
      <w:pPr>
        <w:spacing w:line="440" w:lineRule="exact"/>
        <w:rPr>
          <w:rFonts w:ascii="宋体" w:hAnsi="宋体" w:cs="宋体"/>
          <w:b/>
          <w:szCs w:val="21"/>
        </w:rPr>
      </w:pPr>
      <w:r>
        <w:rPr>
          <w:rFonts w:ascii="宋体" w:hAnsi="宋体" w:cs="宋体" w:hint="eastAsia"/>
          <w:b/>
          <w:szCs w:val="21"/>
        </w:rPr>
        <w:t>五</w:t>
      </w:r>
      <w:r>
        <w:rPr>
          <w:rFonts w:ascii="宋体" w:hAnsi="宋体" w:cs="宋体" w:hint="eastAsia"/>
          <w:b/>
          <w:szCs w:val="21"/>
        </w:rPr>
        <w:t xml:space="preserve">. </w:t>
      </w:r>
      <w:r>
        <w:rPr>
          <w:rFonts w:ascii="宋体" w:hAnsi="宋体" w:cs="宋体" w:hint="eastAsia"/>
          <w:b/>
          <w:szCs w:val="21"/>
        </w:rPr>
        <w:t>合同价款和支付</w:t>
      </w:r>
    </w:p>
    <w:p w:rsidR="00DD5FF6" w:rsidRDefault="00D31C16">
      <w:pPr>
        <w:spacing w:line="440" w:lineRule="exact"/>
        <w:rPr>
          <w:rFonts w:ascii="宋体" w:hAnsi="宋体" w:cs="宋体"/>
          <w:szCs w:val="21"/>
        </w:rPr>
      </w:pPr>
      <w:r>
        <w:rPr>
          <w:rFonts w:ascii="宋体" w:hAnsi="宋体" w:cs="宋体" w:hint="eastAsia"/>
          <w:szCs w:val="21"/>
        </w:rPr>
        <w:t>11</w:t>
      </w:r>
      <w:r>
        <w:rPr>
          <w:rFonts w:ascii="宋体" w:hAnsi="宋体" w:cs="宋体" w:hint="eastAsia"/>
          <w:szCs w:val="21"/>
        </w:rPr>
        <w:t>、合同价款和支付</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本合同的结算货币为人民币，单位元。</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卖方应按照双方签订的合同规定交货并在合同主要条款规定的期限内持下列单据结算货款：</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合格的销售发票；</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买方盖章签收后的送货回单和验收合格证</w:t>
      </w:r>
      <w:r>
        <w:rPr>
          <w:rFonts w:ascii="宋体" w:hAnsi="宋体" w:cs="宋体" w:hint="eastAsia"/>
          <w:sz w:val="21"/>
          <w:szCs w:val="21"/>
          <w:u w:color="000000"/>
        </w:rPr>
        <w:t>明。</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买方应按合同主要条款规定的期限和方式付款。</w:t>
      </w:r>
    </w:p>
    <w:p w:rsidR="00DD5FF6" w:rsidRDefault="00D31C16">
      <w:pPr>
        <w:pStyle w:val="a3"/>
        <w:tabs>
          <w:tab w:val="left" w:pos="540"/>
        </w:tabs>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(4)</w:t>
      </w:r>
      <w:r>
        <w:rPr>
          <w:rFonts w:ascii="宋体" w:hAnsi="宋体" w:cs="宋体" w:hint="eastAsia"/>
          <w:sz w:val="21"/>
          <w:szCs w:val="21"/>
          <w:u w:color="000000"/>
        </w:rPr>
        <w:t>根据现行税法对买方征收的与本合同有关的一切税费均由买方承担；根据现行税法对卖方征收的与本合同有关的一切税费均由卖方承担。</w:t>
      </w:r>
    </w:p>
    <w:p w:rsidR="00DD5FF6" w:rsidRDefault="00D31C16">
      <w:pPr>
        <w:spacing w:line="440" w:lineRule="exact"/>
        <w:rPr>
          <w:rFonts w:ascii="宋体" w:hAnsi="宋体" w:cs="宋体"/>
          <w:b/>
          <w:szCs w:val="21"/>
        </w:rPr>
      </w:pPr>
      <w:r>
        <w:rPr>
          <w:rFonts w:ascii="宋体" w:hAnsi="宋体" w:cs="宋体" w:hint="eastAsia"/>
          <w:b/>
          <w:szCs w:val="21"/>
        </w:rPr>
        <w:t>六</w:t>
      </w:r>
      <w:r>
        <w:rPr>
          <w:rFonts w:ascii="宋体" w:hAnsi="宋体" w:cs="宋体" w:hint="eastAsia"/>
          <w:b/>
          <w:szCs w:val="21"/>
        </w:rPr>
        <w:t xml:space="preserve">. </w:t>
      </w:r>
      <w:r>
        <w:rPr>
          <w:rFonts w:ascii="宋体" w:hAnsi="宋体" w:cs="宋体" w:hint="eastAsia"/>
          <w:b/>
          <w:szCs w:val="21"/>
        </w:rPr>
        <w:t>违约责任</w:t>
      </w:r>
    </w:p>
    <w:p w:rsidR="00DD5FF6" w:rsidRDefault="00D31C16">
      <w:pPr>
        <w:spacing w:line="440" w:lineRule="exact"/>
        <w:rPr>
          <w:rFonts w:ascii="宋体" w:hAnsi="宋体" w:cs="宋体"/>
          <w:szCs w:val="21"/>
        </w:rPr>
      </w:pPr>
      <w:r>
        <w:rPr>
          <w:rFonts w:ascii="宋体" w:hAnsi="宋体" w:cs="宋体" w:hint="eastAsia"/>
          <w:szCs w:val="21"/>
        </w:rPr>
        <w:t>12</w:t>
      </w:r>
      <w:r>
        <w:rPr>
          <w:rFonts w:ascii="宋体" w:hAnsi="宋体" w:cs="宋体" w:hint="eastAsia"/>
          <w:szCs w:val="21"/>
        </w:rPr>
        <w:t>、违约责任</w:t>
      </w:r>
    </w:p>
    <w:p w:rsidR="00DD5FF6" w:rsidRDefault="00D31C16">
      <w:pPr>
        <w:pStyle w:val="a3"/>
        <w:spacing w:line="440" w:lineRule="exact"/>
        <w:ind w:firstLineChars="225" w:firstLine="473"/>
        <w:rPr>
          <w:rFonts w:ascii="宋体" w:hAnsi="宋体" w:cs="宋体"/>
          <w:sz w:val="21"/>
          <w:szCs w:val="21"/>
          <w:u w:color="000000"/>
        </w:rPr>
      </w:pPr>
      <w:r>
        <w:rPr>
          <w:rFonts w:ascii="宋体" w:hAnsi="宋体" w:cs="宋体" w:hint="eastAsia"/>
          <w:sz w:val="21"/>
          <w:szCs w:val="21"/>
          <w:u w:color="000000"/>
        </w:rPr>
        <w:t>合同一方不履行合同义务或者履行合同义务不符合约定的，应当承担继续履行、采取补救措施或者赔偿损失等违约责任。</w:t>
      </w:r>
    </w:p>
    <w:p w:rsidR="00DD5FF6" w:rsidRDefault="00D31C16">
      <w:pPr>
        <w:spacing w:line="440" w:lineRule="exact"/>
        <w:rPr>
          <w:rFonts w:ascii="宋体" w:hAnsi="宋体" w:cs="宋体"/>
          <w:szCs w:val="21"/>
        </w:rPr>
      </w:pPr>
      <w:r>
        <w:rPr>
          <w:rFonts w:ascii="宋体" w:hAnsi="宋体" w:cs="宋体" w:hint="eastAsia"/>
          <w:szCs w:val="21"/>
        </w:rPr>
        <w:t>13</w:t>
      </w:r>
      <w:r>
        <w:rPr>
          <w:rFonts w:ascii="宋体" w:hAnsi="宋体" w:cs="宋体" w:hint="eastAsia"/>
          <w:szCs w:val="21"/>
        </w:rPr>
        <w:t>、买方违约责任</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在合同生效后，买方要求退货的，应向卖方偿付合同总价款的</w:t>
      </w:r>
      <w:r>
        <w:rPr>
          <w:rFonts w:ascii="宋体" w:hAnsi="宋体" w:cs="宋体" w:hint="eastAsia"/>
          <w:sz w:val="21"/>
          <w:szCs w:val="21"/>
          <w:u w:color="000000"/>
        </w:rPr>
        <w:t>5%</w:t>
      </w:r>
      <w:r>
        <w:rPr>
          <w:rFonts w:ascii="宋体" w:hAnsi="宋体" w:cs="宋体" w:hint="eastAsia"/>
          <w:sz w:val="21"/>
          <w:szCs w:val="21"/>
          <w:u w:color="000000"/>
        </w:rPr>
        <w:t>，作为违约金，违约金不足以补偿损失的，卖方有权要求甲方补足。</w:t>
      </w:r>
    </w:p>
    <w:p w:rsidR="00DD5FF6" w:rsidRDefault="00D31C16">
      <w:pPr>
        <w:pStyle w:val="a3"/>
        <w:overflowPunct w:val="0"/>
        <w:spacing w:line="440" w:lineRule="exact"/>
        <w:ind w:rightChars="-159" w:right="-334"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买方逾期付款的应按照逾期付款金额的每天万分之四支付逾期付款违约金。</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买方违反合同规定，拒绝接收卖方交付的符合交易文件要求的合格标的物，应当承担卖方由此造成的损失。</w:t>
      </w:r>
    </w:p>
    <w:p w:rsidR="00DD5FF6" w:rsidRDefault="00D31C16">
      <w:pPr>
        <w:spacing w:line="440" w:lineRule="exact"/>
        <w:rPr>
          <w:rFonts w:ascii="宋体" w:hAnsi="宋体" w:cs="宋体"/>
          <w:szCs w:val="21"/>
        </w:rPr>
      </w:pPr>
      <w:r>
        <w:rPr>
          <w:rFonts w:ascii="宋体" w:hAnsi="宋体" w:cs="宋体" w:hint="eastAsia"/>
          <w:szCs w:val="21"/>
        </w:rPr>
        <w:t>14</w:t>
      </w:r>
      <w:r>
        <w:rPr>
          <w:rFonts w:ascii="宋体" w:hAnsi="宋体" w:cs="宋体" w:hint="eastAsia"/>
          <w:szCs w:val="21"/>
        </w:rPr>
        <w:t>、卖方违约责任</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卖方不能交货（逾期超过五天视为不能交货），或交货不合格从而影响买方按期正常使用的，应向买方偿付合同总价款</w:t>
      </w:r>
      <w:r>
        <w:rPr>
          <w:rFonts w:ascii="宋体" w:hAnsi="宋体" w:cs="宋体" w:hint="eastAsia"/>
          <w:sz w:val="21"/>
          <w:szCs w:val="21"/>
          <w:u w:color="000000"/>
        </w:rPr>
        <w:t>5%</w:t>
      </w:r>
      <w:r>
        <w:rPr>
          <w:rFonts w:ascii="宋体" w:hAnsi="宋体" w:cs="宋体" w:hint="eastAsia"/>
          <w:sz w:val="21"/>
          <w:szCs w:val="21"/>
          <w:u w:color="000000"/>
        </w:rPr>
        <w:t>的违约金，违约金不足以补偿损失的，买方有权要求卖方补足。</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卖方逾期交货的，应在发货前与买方和政府采购管理部门协商，买方仍需求的，卖方应立即发货并应按照逾期交货部分货款的每天万分之四支付逾期交货违约</w:t>
      </w:r>
      <w:r>
        <w:rPr>
          <w:rFonts w:ascii="宋体" w:hAnsi="宋体" w:cs="宋体" w:hint="eastAsia"/>
          <w:sz w:val="21"/>
          <w:szCs w:val="21"/>
          <w:u w:color="000000"/>
        </w:rPr>
        <w:t>金，同时承担买方因此遭致的损失费用。</w:t>
      </w:r>
    </w:p>
    <w:p w:rsidR="00DD5FF6" w:rsidRDefault="00D31C16">
      <w:pPr>
        <w:spacing w:line="440" w:lineRule="exact"/>
        <w:rPr>
          <w:rFonts w:ascii="宋体" w:hAnsi="宋体" w:cs="宋体"/>
          <w:szCs w:val="21"/>
        </w:rPr>
      </w:pPr>
      <w:r>
        <w:rPr>
          <w:rFonts w:ascii="宋体" w:hAnsi="宋体" w:cs="宋体" w:hint="eastAsia"/>
          <w:szCs w:val="21"/>
        </w:rPr>
        <w:t>15</w:t>
      </w:r>
      <w:r>
        <w:rPr>
          <w:rFonts w:ascii="宋体" w:hAnsi="宋体" w:cs="宋体" w:hint="eastAsia"/>
          <w:szCs w:val="21"/>
        </w:rPr>
        <w:t>、不可抗力</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因水灾、火灾、地震、战争等不可抗力不能履行合同的，根据不可抗力的影响，部分或者全部免除责任。但合同一方迟延履行后发生不可抗力的，不能免除责任。</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合同一方因不可抗力不能履行合同的，应当及时通知对方，以减轻可能给对方造成的损失，并应当在合理期限内提供证明。</w:t>
      </w:r>
    </w:p>
    <w:p w:rsidR="00DD5FF6" w:rsidRDefault="00D31C16">
      <w:pPr>
        <w:spacing w:line="440" w:lineRule="exact"/>
        <w:rPr>
          <w:rFonts w:ascii="宋体" w:hAnsi="宋体" w:cs="宋体"/>
          <w:b/>
          <w:szCs w:val="21"/>
        </w:rPr>
      </w:pPr>
      <w:r>
        <w:rPr>
          <w:rFonts w:ascii="宋体" w:hAnsi="宋体" w:cs="宋体" w:hint="eastAsia"/>
          <w:b/>
          <w:szCs w:val="21"/>
        </w:rPr>
        <w:lastRenderedPageBreak/>
        <w:t>七</w:t>
      </w:r>
      <w:r>
        <w:rPr>
          <w:rFonts w:ascii="宋体" w:hAnsi="宋体" w:cs="宋体" w:hint="eastAsia"/>
          <w:b/>
          <w:szCs w:val="21"/>
        </w:rPr>
        <w:t xml:space="preserve">. </w:t>
      </w:r>
      <w:r>
        <w:rPr>
          <w:rFonts w:ascii="宋体" w:hAnsi="宋体" w:cs="宋体" w:hint="eastAsia"/>
          <w:b/>
          <w:szCs w:val="21"/>
        </w:rPr>
        <w:t>索赔</w:t>
      </w:r>
    </w:p>
    <w:p w:rsidR="00DD5FF6" w:rsidRDefault="00D31C16">
      <w:pPr>
        <w:spacing w:line="440" w:lineRule="exact"/>
        <w:rPr>
          <w:rFonts w:ascii="宋体" w:hAnsi="宋体" w:cs="宋体"/>
          <w:szCs w:val="21"/>
        </w:rPr>
      </w:pPr>
      <w:r>
        <w:rPr>
          <w:rFonts w:ascii="宋体" w:hAnsi="宋体" w:cs="宋体" w:hint="eastAsia"/>
          <w:szCs w:val="21"/>
        </w:rPr>
        <w:t>16</w:t>
      </w:r>
      <w:r>
        <w:rPr>
          <w:rFonts w:ascii="宋体" w:hAnsi="宋体" w:cs="宋体" w:hint="eastAsia"/>
          <w:szCs w:val="21"/>
        </w:rPr>
        <w:t>、索赔</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买方有权根据当地产品质量检验机构或其它有权威部门出具的检验证书向卖方提出索赔。</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在本合同规定的检验期和质量保证期内，如果卖方对买方提出的索赔或差异有责任，则卖方应按买方同意的下列一种或多种方式解决索赔事宜：</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卖方同意退货，并按合同规定的货币将货款退还给买方，并承担由此发生的一切损失和费用，包括利息、银行手续费、运费、保险费、检验费、仓储费、装卸费以及为保护退回标的物所需的其它必要费用；</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根据标的物的低劣程度、损坏程度以及甲方遭受损失的数额，经双方协商确定降低标的物的价格；</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&lt;3&gt;</w:t>
      </w:r>
      <w:r>
        <w:rPr>
          <w:rFonts w:ascii="宋体" w:hAnsi="宋体" w:cs="宋体" w:hint="eastAsia"/>
          <w:sz w:val="21"/>
          <w:szCs w:val="21"/>
          <w:u w:color="000000"/>
        </w:rPr>
        <w:t>用符合规格、质量和性能要求的新零件、部件或标的物来更换有缺陷的部分或修补缺陷部分，卖方应承</w:t>
      </w:r>
      <w:r>
        <w:rPr>
          <w:rFonts w:ascii="宋体" w:hAnsi="宋体" w:cs="宋体" w:hint="eastAsia"/>
          <w:sz w:val="21"/>
          <w:szCs w:val="21"/>
          <w:u w:color="000000"/>
        </w:rPr>
        <w:t>担一切费用和风险并负担买方所发生的一切直接费用。同时，卖方应按合同规定，相应延长修补或被更换部件或标的物的质量保证期。</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如果在买方发出索赔通知后七天内，卖方未能答复，上述索赔应视为已被卖方接受。若卖方未在买方提出索赔通知后七天内或买方同意的更长时间内，按照合同规定的任何一种方法解决索赔事宜，买方将从未付款中扣回索赔金额，如果这些金额不足以补偿索赔金额，买方有权向卖方提出对不足部分的补偿。</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(4)</w:t>
      </w:r>
      <w:r>
        <w:rPr>
          <w:rFonts w:ascii="宋体" w:hAnsi="宋体" w:cs="宋体" w:hint="eastAsia"/>
          <w:sz w:val="21"/>
          <w:szCs w:val="21"/>
          <w:u w:color="000000"/>
        </w:rPr>
        <w:t>买方提出索赔的书面材料应报当地政府采购管理部门备案。卖方同意的索赔方案应报当地政府采购管理部门审核。</w:t>
      </w:r>
    </w:p>
    <w:p w:rsidR="00DD5FF6" w:rsidRDefault="00D31C16">
      <w:pPr>
        <w:pStyle w:val="a3"/>
        <w:overflowPunct w:val="0"/>
        <w:spacing w:line="440" w:lineRule="exact"/>
        <w:ind w:rightChars="-159" w:right="-334" w:firstLine="0"/>
        <w:rPr>
          <w:rFonts w:ascii="宋体" w:hAnsi="宋体" w:cs="宋体"/>
          <w:b/>
          <w:kern w:val="2"/>
          <w:sz w:val="21"/>
          <w:szCs w:val="21"/>
        </w:rPr>
      </w:pPr>
      <w:r>
        <w:rPr>
          <w:rFonts w:ascii="宋体" w:hAnsi="宋体" w:cs="宋体" w:hint="eastAsia"/>
          <w:b/>
          <w:kern w:val="2"/>
          <w:sz w:val="21"/>
          <w:szCs w:val="21"/>
        </w:rPr>
        <w:t>八</w:t>
      </w:r>
      <w:r>
        <w:rPr>
          <w:rFonts w:ascii="宋体" w:hAnsi="宋体" w:cs="宋体" w:hint="eastAsia"/>
          <w:b/>
          <w:kern w:val="2"/>
          <w:sz w:val="21"/>
          <w:szCs w:val="21"/>
        </w:rPr>
        <w:t xml:space="preserve">. </w:t>
      </w:r>
      <w:r>
        <w:rPr>
          <w:rFonts w:ascii="宋体" w:hAnsi="宋体" w:cs="宋体" w:hint="eastAsia"/>
          <w:b/>
          <w:kern w:val="2"/>
          <w:sz w:val="21"/>
          <w:szCs w:val="21"/>
        </w:rPr>
        <w:t xml:space="preserve"> </w:t>
      </w:r>
      <w:r>
        <w:rPr>
          <w:rFonts w:ascii="宋体" w:hAnsi="宋体" w:cs="宋体" w:hint="eastAsia"/>
          <w:b/>
          <w:kern w:val="2"/>
          <w:sz w:val="21"/>
          <w:szCs w:val="21"/>
        </w:rPr>
        <w:t>合同的解除和转让</w:t>
      </w:r>
    </w:p>
    <w:p w:rsidR="00DD5FF6" w:rsidRDefault="00D31C16">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7</w:t>
      </w:r>
      <w:r>
        <w:rPr>
          <w:rFonts w:ascii="宋体" w:hAnsi="宋体" w:cs="宋体" w:hint="eastAsia"/>
          <w:szCs w:val="21"/>
        </w:rPr>
        <w:t>、合同的解除</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买方和卖方协商一致，可以解除合同。</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有下列情形之一，合同一方可以解除合同：</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&lt;1&gt;</w:t>
      </w:r>
      <w:r>
        <w:rPr>
          <w:rFonts w:ascii="宋体" w:hAnsi="宋体" w:cs="宋体" w:hint="eastAsia"/>
          <w:sz w:val="21"/>
          <w:szCs w:val="21"/>
          <w:u w:color="000000"/>
        </w:rPr>
        <w:t>因不可抗力致使不能实现合同目的，未受不可抗力影响的一方有权解除合同；</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&lt;2&gt;</w:t>
      </w:r>
      <w:r>
        <w:rPr>
          <w:rFonts w:ascii="宋体" w:hAnsi="宋体" w:cs="宋体" w:hint="eastAsia"/>
          <w:sz w:val="21"/>
          <w:szCs w:val="21"/>
          <w:u w:color="000000"/>
        </w:rPr>
        <w:t>因合同一方违约导致合同不能履行，另一方有权解除合同。</w:t>
      </w:r>
    </w:p>
    <w:p w:rsidR="00DD5FF6" w:rsidRDefault="00D31C16">
      <w:pPr>
        <w:pStyle w:val="a3"/>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(3)</w:t>
      </w:r>
      <w:r>
        <w:rPr>
          <w:rFonts w:ascii="宋体" w:hAnsi="宋体" w:cs="宋体" w:hint="eastAsia"/>
          <w:sz w:val="21"/>
          <w:szCs w:val="21"/>
          <w:u w:color="000000"/>
        </w:rPr>
        <w:t>有权解除合同的一方，应当在违约事实或不可抗力发生之后三十天内书面通知对方以主张解除合同，合同在书面通知到达对方时解除。</w:t>
      </w:r>
    </w:p>
    <w:p w:rsidR="00DD5FF6" w:rsidRDefault="00D31C16">
      <w:pPr>
        <w:spacing w:line="440" w:lineRule="exact"/>
        <w:rPr>
          <w:rFonts w:ascii="宋体" w:hAnsi="宋体" w:cs="宋体"/>
          <w:szCs w:val="21"/>
        </w:rPr>
      </w:pPr>
      <w:r>
        <w:rPr>
          <w:rFonts w:ascii="宋体" w:hAnsi="宋体" w:cs="宋体" w:hint="eastAsia"/>
          <w:szCs w:val="21"/>
        </w:rPr>
        <w:t>1</w:t>
      </w:r>
      <w:r>
        <w:rPr>
          <w:rFonts w:ascii="宋体" w:hAnsi="宋体" w:cs="宋体" w:hint="eastAsia"/>
          <w:szCs w:val="21"/>
        </w:rPr>
        <w:t>8</w:t>
      </w:r>
      <w:r>
        <w:rPr>
          <w:rFonts w:ascii="宋体" w:hAnsi="宋体" w:cs="宋体" w:hint="eastAsia"/>
          <w:szCs w:val="21"/>
        </w:rPr>
        <w:t>、合同的转让</w:t>
      </w:r>
    </w:p>
    <w:p w:rsidR="00DD5FF6" w:rsidRDefault="00D31C1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合同的部分和全部都不得转让。</w:t>
      </w:r>
    </w:p>
    <w:p w:rsidR="00DD5FF6" w:rsidRDefault="00D31C16">
      <w:pPr>
        <w:spacing w:line="440" w:lineRule="exact"/>
        <w:rPr>
          <w:rFonts w:ascii="宋体" w:hAnsi="宋体" w:cs="宋体"/>
          <w:b/>
          <w:szCs w:val="21"/>
        </w:rPr>
      </w:pPr>
      <w:r>
        <w:rPr>
          <w:rFonts w:ascii="宋体" w:hAnsi="宋体" w:cs="宋体" w:hint="eastAsia"/>
          <w:b/>
          <w:szCs w:val="21"/>
        </w:rPr>
        <w:t>九</w:t>
      </w:r>
      <w:r>
        <w:rPr>
          <w:rFonts w:ascii="宋体" w:hAnsi="宋体" w:cs="宋体" w:hint="eastAsia"/>
          <w:b/>
          <w:szCs w:val="21"/>
        </w:rPr>
        <w:t xml:space="preserve">. </w:t>
      </w:r>
      <w:r>
        <w:rPr>
          <w:rFonts w:ascii="宋体" w:hAnsi="宋体" w:cs="宋体" w:hint="eastAsia"/>
          <w:b/>
          <w:szCs w:val="21"/>
        </w:rPr>
        <w:t>合同的生效</w:t>
      </w:r>
    </w:p>
    <w:p w:rsidR="00DD5FF6" w:rsidRDefault="00D31C16">
      <w:pPr>
        <w:spacing w:line="440" w:lineRule="exact"/>
        <w:rPr>
          <w:rFonts w:ascii="宋体" w:hAnsi="宋体" w:cs="宋体"/>
          <w:szCs w:val="21"/>
        </w:rPr>
      </w:pPr>
      <w:r>
        <w:rPr>
          <w:rFonts w:ascii="宋体" w:hAnsi="宋体" w:cs="宋体" w:hint="eastAsia"/>
          <w:szCs w:val="21"/>
        </w:rPr>
        <w:t>19</w:t>
      </w:r>
      <w:r>
        <w:rPr>
          <w:rFonts w:ascii="宋体" w:hAnsi="宋体" w:cs="宋体" w:hint="eastAsia"/>
          <w:szCs w:val="21"/>
        </w:rPr>
        <w:t>、合同的生效</w:t>
      </w:r>
    </w:p>
    <w:p w:rsidR="00DD5FF6" w:rsidRDefault="00D31C16">
      <w:pPr>
        <w:spacing w:line="440" w:lineRule="exact"/>
        <w:ind w:firstLineChars="277" w:firstLine="582"/>
        <w:rPr>
          <w:rFonts w:ascii="宋体" w:hAnsi="宋体" w:cs="宋体"/>
          <w:szCs w:val="21"/>
        </w:rPr>
      </w:pPr>
      <w:r>
        <w:rPr>
          <w:rFonts w:ascii="宋体" w:hAnsi="宋体" w:cs="宋体" w:hint="eastAsia"/>
          <w:szCs w:val="21"/>
        </w:rPr>
        <w:lastRenderedPageBreak/>
        <w:t>本合同在双方签字盖章后生效。</w:t>
      </w:r>
    </w:p>
    <w:p w:rsidR="00DD5FF6" w:rsidRDefault="00D31C16">
      <w:pPr>
        <w:spacing w:line="440" w:lineRule="exact"/>
        <w:rPr>
          <w:rFonts w:ascii="宋体" w:hAnsi="宋体" w:cs="宋体"/>
          <w:b/>
          <w:szCs w:val="21"/>
        </w:rPr>
      </w:pPr>
      <w:r>
        <w:rPr>
          <w:rFonts w:ascii="宋体" w:hAnsi="宋体" w:cs="宋体" w:hint="eastAsia"/>
          <w:b/>
          <w:szCs w:val="21"/>
        </w:rPr>
        <w:t>十</w:t>
      </w:r>
      <w:r>
        <w:rPr>
          <w:rFonts w:ascii="宋体" w:hAnsi="宋体" w:cs="宋体" w:hint="eastAsia"/>
          <w:b/>
          <w:szCs w:val="21"/>
        </w:rPr>
        <w:t xml:space="preserve">. </w:t>
      </w:r>
      <w:r>
        <w:rPr>
          <w:rFonts w:ascii="宋体" w:hAnsi="宋体" w:cs="宋体" w:hint="eastAsia"/>
          <w:b/>
          <w:szCs w:val="21"/>
        </w:rPr>
        <w:t>争议解决</w:t>
      </w:r>
    </w:p>
    <w:p w:rsidR="00DD5FF6" w:rsidRDefault="00D31C16">
      <w:pPr>
        <w:spacing w:line="440" w:lineRule="exact"/>
        <w:ind w:firstLineChars="100" w:firstLine="210"/>
        <w:rPr>
          <w:rFonts w:ascii="宋体" w:hAnsi="宋体" w:cs="宋体"/>
          <w:szCs w:val="21"/>
        </w:rPr>
      </w:pPr>
      <w:r>
        <w:rPr>
          <w:rFonts w:ascii="宋体" w:hAnsi="宋体" w:cs="宋体" w:hint="eastAsia"/>
          <w:szCs w:val="21"/>
        </w:rPr>
        <w:t>2</w:t>
      </w:r>
      <w:r>
        <w:rPr>
          <w:rFonts w:ascii="宋体" w:hAnsi="宋体" w:cs="宋体" w:hint="eastAsia"/>
          <w:szCs w:val="21"/>
        </w:rPr>
        <w:t>0</w:t>
      </w:r>
      <w:r>
        <w:rPr>
          <w:rFonts w:ascii="宋体" w:hAnsi="宋体" w:cs="宋体" w:hint="eastAsia"/>
          <w:szCs w:val="21"/>
        </w:rPr>
        <w:t>、争议解决</w:t>
      </w:r>
    </w:p>
    <w:p w:rsidR="00DD5FF6" w:rsidRDefault="00D31C16">
      <w:pPr>
        <w:pStyle w:val="a3"/>
        <w:overflowPunct w:val="0"/>
        <w:spacing w:line="440" w:lineRule="exact"/>
        <w:rPr>
          <w:rFonts w:ascii="宋体" w:hAnsi="宋体" w:cs="宋体"/>
          <w:sz w:val="21"/>
          <w:szCs w:val="21"/>
          <w:u w:color="000000"/>
        </w:rPr>
      </w:pPr>
      <w:r>
        <w:rPr>
          <w:rFonts w:ascii="宋体" w:hAnsi="宋体" w:cs="宋体" w:hint="eastAsia"/>
          <w:sz w:val="21"/>
          <w:szCs w:val="21"/>
          <w:u w:color="000000"/>
        </w:rPr>
        <w:t xml:space="preserve"> </w:t>
      </w:r>
      <w:r>
        <w:rPr>
          <w:rFonts w:ascii="宋体" w:hAnsi="宋体" w:cs="宋体" w:hint="eastAsia"/>
          <w:sz w:val="21"/>
          <w:szCs w:val="21"/>
          <w:u w:color="000000"/>
        </w:rPr>
        <w:t>买卖双方因合同发生争议，进行调解，协商不成，可选择：</w:t>
      </w:r>
    </w:p>
    <w:p w:rsidR="00DD5FF6" w:rsidRDefault="00D31C16">
      <w:pPr>
        <w:pStyle w:val="a3"/>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(1)</w:t>
      </w:r>
      <w:r>
        <w:rPr>
          <w:rFonts w:ascii="宋体" w:hAnsi="宋体" w:cs="宋体" w:hint="eastAsia"/>
          <w:sz w:val="21"/>
          <w:szCs w:val="21"/>
          <w:u w:color="000000"/>
        </w:rPr>
        <w:t>双方同时申请仲裁；</w:t>
      </w:r>
    </w:p>
    <w:p w:rsidR="00DD5FF6" w:rsidRDefault="00D31C16">
      <w:pPr>
        <w:pStyle w:val="a3"/>
        <w:tabs>
          <w:tab w:val="left" w:pos="900"/>
        </w:tabs>
        <w:overflowPunct w:val="0"/>
        <w:spacing w:line="440" w:lineRule="exact"/>
        <w:ind w:firstLineChars="250" w:firstLine="525"/>
        <w:rPr>
          <w:rFonts w:ascii="宋体" w:hAnsi="宋体" w:cs="宋体"/>
          <w:sz w:val="21"/>
          <w:szCs w:val="21"/>
          <w:u w:color="000000"/>
        </w:rPr>
      </w:pPr>
      <w:r>
        <w:rPr>
          <w:rFonts w:ascii="宋体" w:hAnsi="宋体" w:cs="宋体" w:hint="eastAsia"/>
          <w:sz w:val="21"/>
          <w:szCs w:val="21"/>
          <w:u w:color="000000"/>
        </w:rPr>
        <w:t>(2)</w:t>
      </w:r>
      <w:r>
        <w:rPr>
          <w:rFonts w:ascii="宋体" w:hAnsi="宋体" w:cs="宋体" w:hint="eastAsia"/>
          <w:sz w:val="21"/>
          <w:szCs w:val="21"/>
          <w:u w:color="000000"/>
        </w:rPr>
        <w:t>向买方所在地人民法院提起诉讼。</w:t>
      </w:r>
    </w:p>
    <w:p w:rsidR="00DD5FF6" w:rsidRDefault="00D31C16">
      <w:pPr>
        <w:spacing w:line="440" w:lineRule="exact"/>
        <w:rPr>
          <w:rFonts w:ascii="宋体" w:hAnsi="宋体" w:cs="宋体"/>
          <w:b/>
          <w:szCs w:val="21"/>
        </w:rPr>
      </w:pPr>
      <w:r>
        <w:rPr>
          <w:rFonts w:ascii="宋体" w:hAnsi="宋体" w:cs="宋体" w:hint="eastAsia"/>
          <w:b/>
          <w:szCs w:val="21"/>
        </w:rPr>
        <w:t>十</w:t>
      </w:r>
      <w:r>
        <w:rPr>
          <w:rFonts w:ascii="宋体" w:hAnsi="宋体" w:cs="宋体" w:hint="eastAsia"/>
          <w:b/>
          <w:szCs w:val="21"/>
        </w:rPr>
        <w:t>一</w:t>
      </w:r>
      <w:r>
        <w:rPr>
          <w:rFonts w:ascii="宋体" w:hAnsi="宋体" w:cs="宋体" w:hint="eastAsia"/>
          <w:b/>
          <w:szCs w:val="21"/>
        </w:rPr>
        <w:t xml:space="preserve"> .</w:t>
      </w:r>
      <w:r>
        <w:rPr>
          <w:rFonts w:ascii="宋体" w:hAnsi="宋体" w:cs="宋体" w:hint="eastAsia"/>
          <w:b/>
          <w:szCs w:val="21"/>
        </w:rPr>
        <w:t>附则</w:t>
      </w:r>
    </w:p>
    <w:p w:rsidR="00DD5FF6" w:rsidRDefault="00D31C16">
      <w:pPr>
        <w:spacing w:line="440" w:lineRule="exact"/>
        <w:ind w:firstLineChars="100" w:firstLine="210"/>
        <w:rPr>
          <w:rFonts w:ascii="宋体" w:hAnsi="宋体" w:cs="宋体"/>
          <w:szCs w:val="21"/>
        </w:rPr>
      </w:pPr>
      <w:r>
        <w:rPr>
          <w:rFonts w:ascii="宋体" w:hAnsi="宋体" w:cs="宋体" w:hint="eastAsia"/>
          <w:szCs w:val="21"/>
        </w:rPr>
        <w:t>22</w:t>
      </w:r>
      <w:r>
        <w:rPr>
          <w:rFonts w:ascii="宋体" w:hAnsi="宋体" w:cs="宋体" w:hint="eastAsia"/>
          <w:szCs w:val="21"/>
        </w:rPr>
        <w:t>、合同份数。</w:t>
      </w:r>
    </w:p>
    <w:p w:rsidR="00DD5FF6" w:rsidRDefault="00D31C16">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ab/>
        <w:t xml:space="preserve">  </w:t>
      </w:r>
      <w:r>
        <w:rPr>
          <w:rFonts w:ascii="宋体" w:hAnsi="宋体" w:cs="宋体" w:hint="eastAsia"/>
          <w:kern w:val="0"/>
          <w:szCs w:val="21"/>
          <w:u w:color="000000"/>
        </w:rPr>
        <w:t>本合同一式</w:t>
      </w:r>
      <w:r>
        <w:rPr>
          <w:rFonts w:ascii="宋体" w:hAnsi="宋体" w:cs="宋体" w:hint="eastAsia"/>
          <w:kern w:val="0"/>
          <w:szCs w:val="21"/>
          <w:u w:color="000000"/>
        </w:rPr>
        <w:t>陆</w:t>
      </w:r>
      <w:r>
        <w:rPr>
          <w:rFonts w:ascii="宋体" w:hAnsi="宋体" w:cs="宋体" w:hint="eastAsia"/>
          <w:kern w:val="0"/>
          <w:szCs w:val="21"/>
          <w:u w:color="000000"/>
        </w:rPr>
        <w:t xml:space="preserve"> </w:t>
      </w:r>
      <w:r>
        <w:rPr>
          <w:rFonts w:ascii="宋体" w:hAnsi="宋体" w:cs="宋体" w:hint="eastAsia"/>
          <w:kern w:val="0"/>
          <w:szCs w:val="21"/>
          <w:u w:color="000000"/>
        </w:rPr>
        <w:t>份，</w:t>
      </w:r>
      <w:r>
        <w:rPr>
          <w:rFonts w:ascii="宋体" w:hAnsi="宋体" w:cs="宋体" w:hint="eastAsia"/>
          <w:kern w:val="0"/>
          <w:szCs w:val="21"/>
          <w:u w:color="000000"/>
        </w:rPr>
        <w:t>买</w:t>
      </w:r>
      <w:r>
        <w:rPr>
          <w:rFonts w:ascii="宋体" w:hAnsi="宋体" w:cs="宋体" w:hint="eastAsia"/>
          <w:kern w:val="0"/>
          <w:szCs w:val="21"/>
          <w:u w:color="000000"/>
        </w:rPr>
        <w:t>方执</w:t>
      </w:r>
      <w:r>
        <w:rPr>
          <w:rFonts w:ascii="宋体" w:hAnsi="宋体" w:cs="宋体" w:hint="eastAsia"/>
          <w:kern w:val="0"/>
          <w:szCs w:val="21"/>
          <w:u w:color="000000"/>
        </w:rPr>
        <w:t>肆</w:t>
      </w:r>
      <w:r>
        <w:rPr>
          <w:rFonts w:ascii="宋体" w:hAnsi="宋体" w:cs="宋体" w:hint="eastAsia"/>
          <w:kern w:val="0"/>
          <w:szCs w:val="21"/>
          <w:u w:color="000000"/>
        </w:rPr>
        <w:t>份</w:t>
      </w:r>
      <w:r>
        <w:rPr>
          <w:rFonts w:ascii="宋体" w:hAnsi="宋体" w:cs="宋体" w:hint="eastAsia"/>
          <w:kern w:val="0"/>
          <w:szCs w:val="21"/>
          <w:u w:color="000000"/>
        </w:rPr>
        <w:t>，</w:t>
      </w:r>
      <w:r>
        <w:rPr>
          <w:rFonts w:ascii="宋体" w:hAnsi="宋体" w:cs="宋体" w:hint="eastAsia"/>
          <w:kern w:val="0"/>
          <w:szCs w:val="21"/>
          <w:u w:color="000000"/>
        </w:rPr>
        <w:t>卖方执贰份，具有同等法律效力</w:t>
      </w:r>
      <w:r>
        <w:rPr>
          <w:rFonts w:ascii="宋体" w:hAnsi="宋体" w:cs="宋体" w:hint="eastAsia"/>
          <w:szCs w:val="21"/>
        </w:rPr>
        <w:t>。</w:t>
      </w:r>
    </w:p>
    <w:p w:rsidR="00DD5FF6" w:rsidRDefault="00D31C16">
      <w:pPr>
        <w:spacing w:line="440" w:lineRule="exact"/>
        <w:ind w:firstLineChars="100" w:firstLine="210"/>
        <w:rPr>
          <w:rFonts w:ascii="宋体" w:hAnsi="宋体" w:cs="宋体"/>
          <w:szCs w:val="21"/>
        </w:rPr>
      </w:pPr>
      <w:r>
        <w:rPr>
          <w:rFonts w:ascii="宋体" w:hAnsi="宋体" w:cs="宋体" w:hint="eastAsia"/>
          <w:szCs w:val="21"/>
        </w:rPr>
        <w:t>23</w:t>
      </w:r>
      <w:r>
        <w:rPr>
          <w:rFonts w:ascii="宋体" w:hAnsi="宋体" w:cs="宋体" w:hint="eastAsia"/>
          <w:szCs w:val="21"/>
        </w:rPr>
        <w:t>、未尽事宜</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本合同未尽事宜应按《中华人民共和国政府采购法》、《中华人民共和国</w:t>
      </w:r>
      <w:r>
        <w:rPr>
          <w:rFonts w:ascii="宋体" w:hAnsi="宋体" w:cs="宋体" w:hint="eastAsia"/>
          <w:szCs w:val="21"/>
        </w:rPr>
        <w:t>民法典</w:t>
      </w:r>
      <w:r>
        <w:rPr>
          <w:rFonts w:ascii="宋体" w:hAnsi="宋体" w:cs="宋体" w:hint="eastAsia"/>
          <w:szCs w:val="21"/>
        </w:rPr>
        <w:t>》之规定解释。</w:t>
      </w:r>
    </w:p>
    <w:p w:rsidR="00DD5FF6" w:rsidRDefault="00D31C16">
      <w:pPr>
        <w:pStyle w:val="a5"/>
        <w:spacing w:after="0" w:line="400" w:lineRule="exact"/>
        <w:ind w:leftChars="0" w:left="0" w:firstLineChars="250" w:firstLine="600"/>
        <w:rPr>
          <w:rFonts w:ascii="宋体" w:hAnsi="宋体"/>
          <w:sz w:val="24"/>
        </w:rPr>
      </w:pPr>
      <w:r>
        <w:rPr>
          <w:rFonts w:ascii="宋体" w:hAnsi="宋体" w:hint="eastAsia"/>
          <w:sz w:val="24"/>
        </w:rPr>
        <w:t xml:space="preserve">  </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单位盖章（甲方）：</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签字</w:t>
      </w:r>
      <w:r>
        <w:rPr>
          <w:rFonts w:ascii="宋体" w:hAnsi="宋体" w:cs="宋体" w:hint="eastAsia"/>
          <w:szCs w:val="21"/>
        </w:rPr>
        <w:t>或盖章</w:t>
      </w:r>
      <w:r>
        <w:rPr>
          <w:rFonts w:ascii="宋体" w:hAnsi="宋体" w:cs="宋体" w:hint="eastAsia"/>
          <w:szCs w:val="21"/>
        </w:rPr>
        <w:t>：</w:t>
      </w:r>
      <w:r>
        <w:rPr>
          <w:rFonts w:ascii="宋体" w:hAnsi="宋体" w:cs="宋体" w:hint="eastAsia"/>
          <w:szCs w:val="21"/>
        </w:rPr>
        <w:t xml:space="preserve">   </w:t>
      </w:r>
    </w:p>
    <w:p w:rsidR="00DD5FF6" w:rsidRDefault="00DD5FF6">
      <w:pPr>
        <w:spacing w:line="440" w:lineRule="exact"/>
        <w:ind w:firstLineChars="250" w:firstLine="525"/>
        <w:rPr>
          <w:rFonts w:ascii="宋体" w:hAnsi="宋体" w:cs="宋体"/>
          <w:szCs w:val="21"/>
        </w:rPr>
      </w:pPr>
    </w:p>
    <w:p w:rsidR="00DD5FF6" w:rsidRDefault="00D31C16">
      <w:pPr>
        <w:spacing w:line="440" w:lineRule="exact"/>
        <w:ind w:firstLineChars="250" w:firstLine="525"/>
        <w:rPr>
          <w:rFonts w:ascii="宋体" w:hAnsi="宋体" w:cs="宋体"/>
          <w:szCs w:val="21"/>
        </w:rPr>
      </w:pPr>
      <w:r>
        <w:rPr>
          <w:rFonts w:ascii="宋体" w:hAnsi="宋体" w:cs="宋体" w:hint="eastAsia"/>
          <w:szCs w:val="21"/>
        </w:rPr>
        <w:t>单位盖章（乙方）：</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法定代表人或授权委托人</w:t>
      </w:r>
      <w:r>
        <w:rPr>
          <w:rFonts w:ascii="宋体" w:hAnsi="宋体" w:cs="宋体" w:hint="eastAsia"/>
          <w:szCs w:val="21"/>
        </w:rPr>
        <w:t>签字</w:t>
      </w:r>
      <w:r>
        <w:rPr>
          <w:rFonts w:ascii="宋体" w:hAnsi="宋体" w:cs="宋体" w:hint="eastAsia"/>
          <w:szCs w:val="21"/>
        </w:rPr>
        <w:t>或盖章</w:t>
      </w:r>
      <w:r>
        <w:rPr>
          <w:rFonts w:ascii="宋体" w:hAnsi="宋体" w:cs="宋体" w:hint="eastAsia"/>
          <w:szCs w:val="21"/>
        </w:rPr>
        <w:t>：</w:t>
      </w:r>
      <w:r>
        <w:rPr>
          <w:rFonts w:ascii="宋体" w:hAnsi="宋体" w:cs="宋体" w:hint="eastAsia"/>
          <w:szCs w:val="21"/>
        </w:rPr>
        <w:t xml:space="preserve">  </w:t>
      </w:r>
    </w:p>
    <w:p w:rsidR="00DD5FF6" w:rsidRDefault="00DD5FF6">
      <w:pPr>
        <w:spacing w:line="440" w:lineRule="exact"/>
        <w:ind w:firstLineChars="250" w:firstLine="525"/>
        <w:rPr>
          <w:rFonts w:ascii="宋体" w:hAnsi="宋体" w:cs="宋体"/>
          <w:szCs w:val="21"/>
        </w:rPr>
      </w:pPr>
    </w:p>
    <w:p w:rsidR="00DD5FF6" w:rsidRDefault="00D31C16">
      <w:pPr>
        <w:spacing w:line="440" w:lineRule="exact"/>
        <w:ind w:firstLineChars="250" w:firstLine="525"/>
        <w:rPr>
          <w:rFonts w:ascii="宋体" w:hAnsi="宋体" w:cs="宋体"/>
          <w:szCs w:val="21"/>
        </w:rPr>
      </w:pPr>
      <w:r>
        <w:rPr>
          <w:rFonts w:ascii="宋体" w:hAnsi="宋体" w:cs="宋体" w:hint="eastAsia"/>
          <w:szCs w:val="21"/>
        </w:rPr>
        <w:t xml:space="preserve">                                      </w:t>
      </w:r>
    </w:p>
    <w:p w:rsidR="00DD5FF6" w:rsidRDefault="00D31C16">
      <w:pPr>
        <w:spacing w:line="440" w:lineRule="exact"/>
        <w:ind w:firstLineChars="250" w:firstLine="525"/>
        <w:rPr>
          <w:rFonts w:ascii="宋体" w:hAnsi="宋体" w:cs="宋体"/>
          <w:szCs w:val="21"/>
        </w:rPr>
      </w:pPr>
      <w:r>
        <w:rPr>
          <w:rFonts w:ascii="宋体" w:hAnsi="宋体" w:cs="宋体" w:hint="eastAsia"/>
          <w:szCs w:val="21"/>
        </w:rPr>
        <w:t xml:space="preserve">                                     </w:t>
      </w:r>
      <w:r>
        <w:rPr>
          <w:rFonts w:ascii="宋体" w:hAnsi="宋体" w:cs="宋体" w:hint="eastAsia"/>
          <w:szCs w:val="21"/>
        </w:rPr>
        <w:t>签订时间：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DD5FF6" w:rsidRDefault="00DD5FF6">
      <w:pPr>
        <w:contextualSpacing/>
      </w:pPr>
    </w:p>
    <w:p w:rsidR="00DD5FF6" w:rsidRDefault="00DD5FF6">
      <w:pPr>
        <w:pStyle w:val="20"/>
      </w:pPr>
    </w:p>
    <w:p w:rsidR="00DD5FF6" w:rsidRDefault="00DD5FF6"/>
    <w:p w:rsidR="00DD5FF6" w:rsidRDefault="00DD5FF6">
      <w:pPr>
        <w:pStyle w:val="20"/>
      </w:pPr>
    </w:p>
    <w:p w:rsidR="00DD5FF6" w:rsidRDefault="00DD5FF6"/>
    <w:p w:rsidR="00DD5FF6" w:rsidRDefault="00DD5FF6">
      <w:pPr>
        <w:pStyle w:val="20"/>
      </w:pPr>
    </w:p>
    <w:p w:rsidR="00DD5FF6" w:rsidRDefault="00DD5FF6"/>
    <w:p w:rsidR="00DD5FF6" w:rsidRDefault="00DD5FF6">
      <w:pPr>
        <w:pStyle w:val="20"/>
      </w:pPr>
    </w:p>
    <w:p w:rsidR="00DD5FF6" w:rsidRDefault="00DD5FF6"/>
    <w:p w:rsidR="00DD5FF6" w:rsidRDefault="00DD5FF6">
      <w:pPr>
        <w:pStyle w:val="20"/>
      </w:pPr>
    </w:p>
    <w:p w:rsidR="00DD5FF6" w:rsidRDefault="00DD5FF6"/>
    <w:p w:rsidR="00DD5FF6" w:rsidRDefault="00DD5FF6">
      <w:pPr>
        <w:pStyle w:val="20"/>
      </w:pPr>
    </w:p>
    <w:p w:rsidR="00DD5FF6" w:rsidRDefault="00DD5FF6">
      <w:pPr>
        <w:pStyle w:val="BodyText1I2"/>
        <w:ind w:left="420" w:firstLine="562"/>
        <w:rPr>
          <w:rStyle w:val="NormalCharacter"/>
          <w:rFonts w:ascii="宋体" w:hAnsi="宋体" w:cs="宋体"/>
          <w:b/>
          <w:bCs/>
          <w:sz w:val="28"/>
          <w:szCs w:val="28"/>
        </w:rPr>
      </w:pPr>
    </w:p>
    <w:p w:rsidR="00DD5FF6" w:rsidRDefault="00D31C16">
      <w:pPr>
        <w:spacing w:before="156" w:after="156" w:line="360" w:lineRule="auto"/>
        <w:rPr>
          <w:rStyle w:val="NormalCharacter"/>
          <w:rFonts w:ascii="宋体" w:hAnsi="宋体"/>
          <w:kern w:val="0"/>
          <w:sz w:val="28"/>
          <w:szCs w:val="28"/>
        </w:rPr>
      </w:pPr>
      <w:r>
        <w:rPr>
          <w:rStyle w:val="NormalCharacter"/>
          <w:rFonts w:ascii="宋体" w:hAnsi="宋体" w:cs="宋体"/>
          <w:b/>
          <w:bCs/>
          <w:kern w:val="0"/>
          <w:sz w:val="28"/>
          <w:szCs w:val="28"/>
        </w:rPr>
        <w:lastRenderedPageBreak/>
        <w:t> </w:t>
      </w:r>
      <w:r>
        <w:rPr>
          <w:rStyle w:val="NormalCharacter"/>
          <w:rFonts w:ascii="宋体" w:hAnsi="宋体" w:cs="宋体"/>
          <w:b/>
          <w:bCs/>
          <w:kern w:val="0"/>
          <w:sz w:val="28"/>
          <w:szCs w:val="28"/>
        </w:rPr>
        <w:t>十</w:t>
      </w:r>
      <w:r>
        <w:rPr>
          <w:rStyle w:val="NormalCharacter"/>
          <w:rFonts w:ascii="宋体" w:hAnsi="宋体" w:cs="宋体" w:hint="eastAsia"/>
          <w:b/>
          <w:bCs/>
          <w:kern w:val="0"/>
          <w:sz w:val="28"/>
          <w:szCs w:val="28"/>
        </w:rPr>
        <w:t>一</w:t>
      </w:r>
      <w:r>
        <w:rPr>
          <w:rStyle w:val="NormalCharacter"/>
          <w:rFonts w:ascii="宋体" w:hAnsi="宋体" w:cs="宋体"/>
          <w:b/>
          <w:bCs/>
          <w:kern w:val="0"/>
          <w:sz w:val="28"/>
          <w:szCs w:val="28"/>
        </w:rPr>
        <w:t>、报价书格式</w:t>
      </w:r>
      <w:r>
        <w:rPr>
          <w:rStyle w:val="NormalCharacter"/>
          <w:rFonts w:ascii="宋体" w:hAnsi="宋体" w:cs="宋体" w:hint="eastAsia"/>
          <w:b/>
          <w:bCs/>
          <w:kern w:val="0"/>
          <w:sz w:val="28"/>
          <w:szCs w:val="28"/>
        </w:rPr>
        <w:t xml:space="preserve">         </w:t>
      </w:r>
    </w:p>
    <w:p w:rsidR="00DD5FF6" w:rsidRDefault="00D31C16">
      <w:pPr>
        <w:spacing w:before="156" w:after="156" w:line="900" w:lineRule="exact"/>
        <w:ind w:firstLineChars="300" w:firstLine="1445"/>
        <w:jc w:val="right"/>
        <w:rPr>
          <w:rStyle w:val="NormalCharacter"/>
          <w:rFonts w:ascii="宋体" w:hAnsi="宋体" w:cs="宋体"/>
          <w:b/>
          <w:bCs/>
          <w:spacing w:val="20"/>
          <w:kern w:val="0"/>
          <w:sz w:val="28"/>
          <w:szCs w:val="28"/>
        </w:rPr>
      </w:pPr>
      <w:r>
        <w:rPr>
          <w:rStyle w:val="NormalCharacter"/>
          <w:rFonts w:ascii="宋体" w:hAnsi="宋体" w:cs="宋体" w:hint="eastAsia"/>
          <w:b/>
          <w:bCs/>
          <w:spacing w:val="20"/>
          <w:kern w:val="0"/>
          <w:sz w:val="44"/>
          <w:szCs w:val="44"/>
        </w:rPr>
        <w:t>正本</w:t>
      </w:r>
      <w:r>
        <w:rPr>
          <w:rStyle w:val="NormalCharacter"/>
          <w:rFonts w:ascii="宋体" w:hAnsi="宋体" w:cs="宋体" w:hint="eastAsia"/>
          <w:b/>
          <w:bCs/>
          <w:spacing w:val="20"/>
          <w:kern w:val="0"/>
          <w:sz w:val="44"/>
          <w:szCs w:val="44"/>
        </w:rPr>
        <w:t>/</w:t>
      </w:r>
      <w:r>
        <w:rPr>
          <w:rStyle w:val="NormalCharacter"/>
          <w:rFonts w:ascii="宋体" w:hAnsi="宋体" w:cs="宋体" w:hint="eastAsia"/>
          <w:b/>
          <w:bCs/>
          <w:spacing w:val="20"/>
          <w:kern w:val="0"/>
          <w:sz w:val="44"/>
          <w:szCs w:val="44"/>
        </w:rPr>
        <w:t>副本</w:t>
      </w:r>
    </w:p>
    <w:p w:rsidR="00DD5FF6" w:rsidRDefault="00DD5FF6">
      <w:pPr>
        <w:spacing w:before="156" w:after="156" w:line="900" w:lineRule="exact"/>
        <w:jc w:val="center"/>
        <w:rPr>
          <w:rStyle w:val="NormalCharacter"/>
          <w:rFonts w:ascii="宋体" w:hAnsi="宋体" w:cs="宋体"/>
          <w:b/>
          <w:bCs/>
          <w:kern w:val="0"/>
          <w:sz w:val="72"/>
          <w:szCs w:val="72"/>
        </w:rPr>
      </w:pPr>
    </w:p>
    <w:p w:rsidR="00DD5FF6" w:rsidRDefault="00D31C16">
      <w:pPr>
        <w:spacing w:before="156" w:after="156" w:line="900" w:lineRule="exact"/>
        <w:jc w:val="center"/>
        <w:rPr>
          <w:rStyle w:val="NormalCharacter"/>
          <w:rFonts w:ascii="宋体" w:hAnsi="宋体"/>
          <w:kern w:val="0"/>
          <w:sz w:val="72"/>
          <w:szCs w:val="72"/>
        </w:rPr>
      </w:pPr>
      <w:r>
        <w:rPr>
          <w:rStyle w:val="NormalCharacter"/>
          <w:rFonts w:ascii="宋体" w:hAnsi="宋体" w:cs="宋体"/>
          <w:b/>
          <w:bCs/>
          <w:kern w:val="0"/>
          <w:sz w:val="72"/>
          <w:szCs w:val="72"/>
        </w:rPr>
        <w:t>滁州市政府采购项目</w:t>
      </w:r>
    </w:p>
    <w:p w:rsidR="00DD5FF6" w:rsidRDefault="00DD5FF6">
      <w:pPr>
        <w:spacing w:before="156" w:after="156" w:line="900" w:lineRule="exact"/>
        <w:ind w:firstLine="420"/>
        <w:jc w:val="center"/>
        <w:rPr>
          <w:rStyle w:val="NormalCharacter"/>
          <w:rFonts w:ascii="宋体" w:hAnsi="宋体" w:cs="宋体"/>
          <w:b/>
          <w:bCs/>
          <w:kern w:val="0"/>
          <w:sz w:val="28"/>
          <w:szCs w:val="28"/>
        </w:rPr>
      </w:pPr>
    </w:p>
    <w:p w:rsidR="00DD5FF6" w:rsidRDefault="00D31C16">
      <w:pPr>
        <w:spacing w:before="156" w:after="156" w:line="900" w:lineRule="exact"/>
        <w:ind w:firstLine="420"/>
        <w:jc w:val="center"/>
        <w:rPr>
          <w:rStyle w:val="NormalCharacter"/>
          <w:rFonts w:ascii="宋体" w:hAnsi="宋体"/>
          <w:kern w:val="0"/>
          <w:sz w:val="48"/>
          <w:szCs w:val="48"/>
        </w:rPr>
      </w:pPr>
      <w:r>
        <w:rPr>
          <w:rStyle w:val="NormalCharacter"/>
          <w:rFonts w:ascii="宋体" w:hAnsi="宋体" w:cs="宋体"/>
          <w:b/>
          <w:bCs/>
          <w:kern w:val="0"/>
          <w:sz w:val="48"/>
          <w:szCs w:val="48"/>
        </w:rPr>
        <w:t>报　价　书</w:t>
      </w:r>
    </w:p>
    <w:p w:rsidR="00DD5FF6" w:rsidRDefault="00DD5FF6">
      <w:pPr>
        <w:spacing w:before="156" w:after="156" w:line="900" w:lineRule="exact"/>
        <w:ind w:firstLine="420"/>
        <w:jc w:val="center"/>
        <w:rPr>
          <w:rStyle w:val="NormalCharacter"/>
          <w:rFonts w:ascii="宋体" w:hAnsi="宋体"/>
          <w:kern w:val="0"/>
          <w:sz w:val="32"/>
          <w:szCs w:val="32"/>
        </w:rPr>
      </w:pPr>
    </w:p>
    <w:p w:rsidR="00DD5FF6" w:rsidRDefault="00DD5FF6">
      <w:pPr>
        <w:spacing w:before="156" w:after="156" w:line="400" w:lineRule="exact"/>
        <w:rPr>
          <w:rStyle w:val="NormalCharacter"/>
          <w:rFonts w:ascii="宋体" w:hAnsi="宋体"/>
          <w:kern w:val="0"/>
          <w:sz w:val="28"/>
          <w:szCs w:val="28"/>
        </w:rPr>
      </w:pPr>
    </w:p>
    <w:p w:rsidR="00DD5FF6" w:rsidRDefault="00DD5FF6">
      <w:pPr>
        <w:spacing w:line="400" w:lineRule="exact"/>
        <w:rPr>
          <w:rStyle w:val="NormalCharacter"/>
          <w:rFonts w:ascii="宋体" w:hAnsi="宋体"/>
          <w:kern w:val="0"/>
          <w:sz w:val="28"/>
          <w:szCs w:val="28"/>
        </w:rPr>
      </w:pPr>
    </w:p>
    <w:p w:rsidR="00DD5FF6" w:rsidRDefault="00D31C16">
      <w:pPr>
        <w:spacing w:line="400" w:lineRule="exact"/>
        <w:ind w:firstLine="360"/>
        <w:rPr>
          <w:rStyle w:val="NormalCharacter"/>
          <w:rFonts w:ascii="宋体" w:hAnsi="宋体"/>
          <w:kern w:val="0"/>
          <w:sz w:val="28"/>
          <w:szCs w:val="28"/>
        </w:rPr>
      </w:pPr>
      <w:r>
        <w:rPr>
          <w:rStyle w:val="NormalCharacter"/>
          <w:rFonts w:ascii="宋体" w:hAnsi="宋体"/>
          <w:kern w:val="0"/>
          <w:sz w:val="28"/>
          <w:szCs w:val="28"/>
        </w:rPr>
        <w:t>项目名称：</w:t>
      </w:r>
      <w:r>
        <w:rPr>
          <w:rStyle w:val="NormalCharacter"/>
          <w:rFonts w:ascii="宋体" w:hAnsi="宋体"/>
          <w:kern w:val="0"/>
          <w:sz w:val="28"/>
          <w:szCs w:val="28"/>
          <w:u w:val="single" w:color="000000"/>
        </w:rPr>
        <w:t xml:space="preserve"> </w:t>
      </w:r>
      <w:r>
        <w:rPr>
          <w:rStyle w:val="NormalCharacter"/>
          <w:rFonts w:ascii="宋体" w:hAnsi="宋体" w:hint="eastAsia"/>
          <w:kern w:val="0"/>
          <w:sz w:val="28"/>
          <w:szCs w:val="28"/>
          <w:u w:val="single" w:color="000000"/>
        </w:rPr>
        <w:t>滁州市第二人民医院精神科病区护理白板多媒体终端及综合布线采购安装项目</w:t>
      </w:r>
      <w:r>
        <w:rPr>
          <w:rStyle w:val="NormalCharacter"/>
          <w:rFonts w:ascii="宋体" w:hAnsi="宋体" w:cs="宋体"/>
          <w:bCs/>
          <w:kern w:val="0"/>
          <w:sz w:val="28"/>
          <w:szCs w:val="28"/>
          <w:u w:val="single" w:color="000000"/>
        </w:rPr>
        <w:t xml:space="preserve">  </w:t>
      </w:r>
    </w:p>
    <w:p w:rsidR="00DD5FF6" w:rsidRDefault="00DD5FF6">
      <w:pPr>
        <w:spacing w:line="400" w:lineRule="exact"/>
        <w:ind w:firstLine="2340"/>
        <w:rPr>
          <w:rStyle w:val="NormalCharacter"/>
          <w:rFonts w:ascii="宋体" w:hAnsi="宋体"/>
          <w:kern w:val="0"/>
          <w:sz w:val="28"/>
          <w:szCs w:val="28"/>
        </w:rPr>
      </w:pPr>
    </w:p>
    <w:p w:rsidR="00DD5FF6" w:rsidRDefault="00DD5FF6">
      <w:pPr>
        <w:spacing w:line="400" w:lineRule="exact"/>
        <w:ind w:firstLine="360"/>
        <w:rPr>
          <w:rStyle w:val="NormalCharacter"/>
          <w:rFonts w:ascii="宋体" w:hAnsi="宋体"/>
          <w:kern w:val="0"/>
          <w:sz w:val="28"/>
          <w:szCs w:val="28"/>
        </w:rPr>
      </w:pPr>
    </w:p>
    <w:p w:rsidR="00DD5FF6" w:rsidRDefault="00DD5FF6">
      <w:pPr>
        <w:pStyle w:val="Null"/>
        <w:spacing w:line="400" w:lineRule="exact"/>
        <w:ind w:firstLineChars="100" w:firstLine="280"/>
        <w:rPr>
          <w:rStyle w:val="NormalCharacter"/>
          <w:rFonts w:ascii="宋体" w:hAnsi="宋体"/>
          <w:kern w:val="0"/>
          <w:sz w:val="28"/>
          <w:szCs w:val="28"/>
          <w:u w:val="single"/>
        </w:rPr>
      </w:pPr>
    </w:p>
    <w:p w:rsidR="00DD5FF6" w:rsidRDefault="00DD5FF6">
      <w:pPr>
        <w:spacing w:line="400" w:lineRule="exact"/>
        <w:ind w:firstLine="360"/>
        <w:rPr>
          <w:rStyle w:val="NormalCharacter"/>
          <w:rFonts w:ascii="宋体" w:hAnsi="宋体"/>
          <w:kern w:val="0"/>
          <w:sz w:val="28"/>
          <w:szCs w:val="28"/>
        </w:rPr>
      </w:pPr>
    </w:p>
    <w:p w:rsidR="00DD5FF6" w:rsidRDefault="00D31C16">
      <w:pPr>
        <w:pStyle w:val="Null"/>
        <w:spacing w:line="400" w:lineRule="exact"/>
        <w:ind w:firstLineChars="200" w:firstLine="560"/>
        <w:rPr>
          <w:rStyle w:val="NormalCharacter"/>
          <w:rFonts w:ascii="宋体" w:hAnsi="宋体"/>
          <w:kern w:val="0"/>
          <w:sz w:val="28"/>
          <w:szCs w:val="28"/>
        </w:rPr>
      </w:pPr>
      <w:r>
        <w:rPr>
          <w:rStyle w:val="NormalCharacter"/>
          <w:rFonts w:ascii="宋体" w:hAnsi="宋体"/>
          <w:kern w:val="0"/>
          <w:sz w:val="28"/>
          <w:szCs w:val="28"/>
        </w:rPr>
        <w:t>供应商：</w:t>
      </w:r>
      <w:r>
        <w:rPr>
          <w:rStyle w:val="NormalCharacter"/>
          <w:rFonts w:ascii="宋体" w:hAnsi="宋体"/>
          <w:kern w:val="0"/>
          <w:sz w:val="28"/>
          <w:szCs w:val="28"/>
          <w:u w:val="single" w:color="000000"/>
        </w:rPr>
        <w:t xml:space="preserve">                          </w:t>
      </w:r>
      <w:r>
        <w:rPr>
          <w:rStyle w:val="NormalCharacter"/>
          <w:rFonts w:ascii="宋体" w:hAnsi="宋体"/>
          <w:kern w:val="0"/>
          <w:sz w:val="28"/>
          <w:szCs w:val="28"/>
          <w:u w:val="single" w:color="000000"/>
        </w:rPr>
        <w:t>（盖单位公章）</w:t>
      </w:r>
    </w:p>
    <w:p w:rsidR="00DD5FF6" w:rsidRDefault="00D31C16">
      <w:pPr>
        <w:spacing w:line="400" w:lineRule="exact"/>
        <w:ind w:firstLine="645"/>
        <w:rPr>
          <w:rStyle w:val="NormalCharacter"/>
          <w:rFonts w:ascii="宋体" w:hAnsi="宋体"/>
          <w:kern w:val="0"/>
          <w:sz w:val="28"/>
          <w:szCs w:val="28"/>
        </w:rPr>
      </w:pPr>
      <w:r>
        <w:rPr>
          <w:rStyle w:val="NormalCharacter"/>
          <w:rFonts w:ascii="宋体" w:hAnsi="宋体"/>
          <w:kern w:val="0"/>
          <w:sz w:val="28"/>
          <w:szCs w:val="28"/>
        </w:rPr>
        <w:t> </w:t>
      </w:r>
    </w:p>
    <w:p w:rsidR="00DD5FF6" w:rsidRDefault="00D31C16">
      <w:pPr>
        <w:spacing w:line="400" w:lineRule="exact"/>
        <w:ind w:firstLine="645"/>
        <w:rPr>
          <w:rStyle w:val="NormalCharacter"/>
          <w:rFonts w:ascii="宋体" w:hAnsi="宋体"/>
          <w:kern w:val="0"/>
          <w:sz w:val="28"/>
          <w:szCs w:val="28"/>
        </w:rPr>
      </w:pPr>
      <w:r>
        <w:rPr>
          <w:rStyle w:val="NormalCharacter"/>
          <w:rFonts w:ascii="宋体" w:hAnsi="宋体"/>
          <w:kern w:val="0"/>
          <w:sz w:val="28"/>
          <w:szCs w:val="28"/>
        </w:rPr>
        <w:t> </w:t>
      </w:r>
    </w:p>
    <w:p w:rsidR="00DD5FF6" w:rsidRDefault="00D31C16">
      <w:pPr>
        <w:spacing w:line="440" w:lineRule="exact"/>
        <w:ind w:firstLineChars="500" w:firstLine="1400"/>
        <w:rPr>
          <w:rStyle w:val="NormalCharacter"/>
          <w:rFonts w:ascii="宋体" w:hAnsi="宋体"/>
          <w:kern w:val="0"/>
          <w:sz w:val="28"/>
          <w:szCs w:val="28"/>
        </w:rPr>
      </w:pPr>
      <w:r>
        <w:rPr>
          <w:rStyle w:val="NormalCharacter"/>
          <w:rFonts w:ascii="宋体" w:hAnsi="宋体"/>
          <w:kern w:val="0"/>
          <w:sz w:val="28"/>
          <w:szCs w:val="28"/>
        </w:rPr>
        <w:t>日期：</w:t>
      </w:r>
      <w:r>
        <w:rPr>
          <w:rStyle w:val="NormalCharacter"/>
          <w:rFonts w:ascii="宋体" w:hAnsi="宋体"/>
          <w:kern w:val="0"/>
          <w:sz w:val="28"/>
          <w:szCs w:val="28"/>
          <w:u w:val="single" w:color="000000"/>
        </w:rPr>
        <w:t xml:space="preserve">　</w:t>
      </w:r>
      <w:r>
        <w:rPr>
          <w:rStyle w:val="NormalCharacter"/>
          <w:rFonts w:ascii="宋体" w:hAnsi="宋体"/>
          <w:kern w:val="0"/>
          <w:sz w:val="28"/>
          <w:szCs w:val="28"/>
          <w:u w:val="single" w:color="000000"/>
        </w:rPr>
        <w:t>    </w:t>
      </w:r>
      <w:r>
        <w:rPr>
          <w:rStyle w:val="NormalCharacter"/>
          <w:rFonts w:ascii="宋体" w:hAnsi="宋体"/>
          <w:kern w:val="0"/>
          <w:sz w:val="28"/>
          <w:szCs w:val="28"/>
        </w:rPr>
        <w:t>年</w:t>
      </w:r>
      <w:r>
        <w:rPr>
          <w:rStyle w:val="NormalCharacter"/>
          <w:rFonts w:ascii="宋体" w:hAnsi="宋体"/>
          <w:kern w:val="0"/>
          <w:sz w:val="28"/>
          <w:szCs w:val="28"/>
          <w:u w:val="single" w:color="000000"/>
        </w:rPr>
        <w:t xml:space="preserve">　</w:t>
      </w:r>
      <w:r>
        <w:rPr>
          <w:rStyle w:val="NormalCharacter"/>
          <w:rFonts w:ascii="宋体" w:hAnsi="宋体"/>
          <w:kern w:val="0"/>
          <w:sz w:val="28"/>
          <w:szCs w:val="28"/>
          <w:u w:val="single" w:color="000000"/>
        </w:rPr>
        <w:t>  </w:t>
      </w:r>
      <w:r>
        <w:rPr>
          <w:rStyle w:val="NormalCharacter"/>
          <w:rFonts w:ascii="宋体" w:hAnsi="宋体"/>
          <w:kern w:val="0"/>
          <w:sz w:val="28"/>
          <w:szCs w:val="28"/>
          <w:u w:val="single" w:color="000000"/>
        </w:rPr>
        <w:t xml:space="preserve">　</w:t>
      </w:r>
      <w:r>
        <w:rPr>
          <w:rStyle w:val="NormalCharacter"/>
          <w:rFonts w:ascii="宋体" w:hAnsi="宋体"/>
          <w:kern w:val="0"/>
          <w:sz w:val="28"/>
          <w:szCs w:val="28"/>
        </w:rPr>
        <w:t>月</w:t>
      </w:r>
      <w:r>
        <w:rPr>
          <w:rStyle w:val="NormalCharacter"/>
          <w:rFonts w:ascii="宋体" w:hAnsi="宋体"/>
          <w:kern w:val="0"/>
          <w:sz w:val="28"/>
          <w:szCs w:val="28"/>
          <w:u w:val="single" w:color="000000"/>
        </w:rPr>
        <w:t xml:space="preserve">　</w:t>
      </w:r>
      <w:r>
        <w:rPr>
          <w:rStyle w:val="NormalCharacter"/>
          <w:rFonts w:ascii="宋体" w:hAnsi="宋体"/>
          <w:kern w:val="0"/>
          <w:sz w:val="28"/>
          <w:szCs w:val="28"/>
          <w:u w:val="single" w:color="000000"/>
        </w:rPr>
        <w:t>  </w:t>
      </w:r>
      <w:r>
        <w:rPr>
          <w:rStyle w:val="NormalCharacter"/>
          <w:rFonts w:ascii="宋体" w:hAnsi="宋体"/>
          <w:kern w:val="0"/>
          <w:sz w:val="28"/>
          <w:szCs w:val="28"/>
          <w:u w:val="single" w:color="000000"/>
        </w:rPr>
        <w:t xml:space="preserve">　</w:t>
      </w:r>
      <w:r>
        <w:rPr>
          <w:rStyle w:val="NormalCharacter"/>
          <w:rFonts w:ascii="宋体" w:hAnsi="宋体"/>
          <w:kern w:val="0"/>
          <w:sz w:val="28"/>
          <w:szCs w:val="28"/>
        </w:rPr>
        <w:t>日</w:t>
      </w:r>
    </w:p>
    <w:p w:rsidR="00DD5FF6" w:rsidRDefault="00D31C16">
      <w:pPr>
        <w:spacing w:line="440" w:lineRule="exact"/>
        <w:ind w:firstLineChars="200" w:firstLine="560"/>
        <w:rPr>
          <w:rStyle w:val="NormalCharacter"/>
          <w:rFonts w:ascii="宋体" w:hAnsi="宋体"/>
          <w:kern w:val="0"/>
          <w:sz w:val="28"/>
          <w:szCs w:val="28"/>
        </w:rPr>
      </w:pPr>
      <w:r>
        <w:rPr>
          <w:rStyle w:val="NormalCharacter"/>
          <w:rFonts w:ascii="宋体" w:hAnsi="宋体"/>
          <w:kern w:val="0"/>
          <w:sz w:val="28"/>
          <w:szCs w:val="28"/>
        </w:rPr>
        <w:t xml:space="preserve">                       </w:t>
      </w:r>
    </w:p>
    <w:p w:rsidR="00DD5FF6" w:rsidRDefault="00DD5FF6">
      <w:pPr>
        <w:spacing w:line="440" w:lineRule="exact"/>
        <w:ind w:firstLineChars="200" w:firstLine="560"/>
        <w:rPr>
          <w:rStyle w:val="NormalCharacter"/>
          <w:rFonts w:ascii="宋体" w:hAnsi="宋体"/>
          <w:kern w:val="0"/>
          <w:sz w:val="28"/>
          <w:szCs w:val="28"/>
        </w:rPr>
      </w:pPr>
    </w:p>
    <w:p w:rsidR="00DD5FF6" w:rsidRDefault="00DD5FF6">
      <w:pPr>
        <w:spacing w:line="440" w:lineRule="exact"/>
        <w:ind w:firstLineChars="200" w:firstLine="560"/>
        <w:rPr>
          <w:rStyle w:val="NormalCharacter"/>
          <w:rFonts w:ascii="宋体" w:hAnsi="宋体"/>
          <w:kern w:val="0"/>
          <w:sz w:val="28"/>
          <w:szCs w:val="28"/>
        </w:rPr>
      </w:pPr>
    </w:p>
    <w:p w:rsidR="00DD5FF6" w:rsidRDefault="00DD5FF6">
      <w:pPr>
        <w:spacing w:line="440" w:lineRule="exact"/>
        <w:ind w:firstLineChars="200" w:firstLine="560"/>
        <w:rPr>
          <w:rStyle w:val="NormalCharacter"/>
          <w:rFonts w:ascii="宋体" w:hAnsi="宋体"/>
          <w:kern w:val="0"/>
          <w:sz w:val="28"/>
          <w:szCs w:val="28"/>
        </w:rPr>
      </w:pPr>
    </w:p>
    <w:p w:rsidR="00DD5FF6" w:rsidRDefault="00DD5FF6">
      <w:pPr>
        <w:pStyle w:val="20"/>
      </w:pPr>
    </w:p>
    <w:p w:rsidR="00DD5FF6" w:rsidRDefault="00DD5FF6">
      <w:pPr>
        <w:spacing w:line="440" w:lineRule="exact"/>
        <w:ind w:firstLineChars="200" w:firstLine="560"/>
        <w:rPr>
          <w:rStyle w:val="NormalCharacter"/>
          <w:rFonts w:ascii="宋体" w:hAnsi="宋体"/>
          <w:kern w:val="0"/>
          <w:sz w:val="28"/>
          <w:szCs w:val="28"/>
        </w:rPr>
      </w:pPr>
    </w:p>
    <w:p w:rsidR="00DD5FF6" w:rsidRDefault="00D31C16">
      <w:pPr>
        <w:spacing w:line="440" w:lineRule="exact"/>
        <w:jc w:val="center"/>
        <w:rPr>
          <w:rStyle w:val="NormalCharacter"/>
          <w:rFonts w:ascii="宋体" w:hAnsi="宋体"/>
          <w:b/>
          <w:bCs/>
          <w:kern w:val="0"/>
          <w:sz w:val="28"/>
          <w:szCs w:val="28"/>
        </w:rPr>
      </w:pPr>
      <w:r>
        <w:rPr>
          <w:rStyle w:val="NormalCharacter"/>
          <w:rFonts w:ascii="宋体" w:hAnsi="宋体"/>
          <w:b/>
          <w:bCs/>
          <w:kern w:val="0"/>
          <w:sz w:val="28"/>
          <w:szCs w:val="28"/>
        </w:rPr>
        <w:t>目</w:t>
      </w:r>
      <w:r>
        <w:rPr>
          <w:rStyle w:val="NormalCharacter"/>
          <w:rFonts w:ascii="宋体" w:hAnsi="宋体"/>
          <w:b/>
          <w:bCs/>
          <w:kern w:val="0"/>
          <w:sz w:val="28"/>
          <w:szCs w:val="28"/>
        </w:rPr>
        <w:t xml:space="preserve">  </w:t>
      </w:r>
      <w:r>
        <w:rPr>
          <w:rStyle w:val="NormalCharacter"/>
          <w:rFonts w:ascii="宋体" w:hAnsi="宋体"/>
          <w:b/>
          <w:bCs/>
          <w:kern w:val="0"/>
          <w:sz w:val="28"/>
          <w:szCs w:val="28"/>
        </w:rPr>
        <w:t>录</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szCs w:val="21"/>
        </w:rPr>
        <w:t>法定代表人身份证明及其有效身份证（或法定代表人授权委托书及其有效身份证）；（格式见附件）</w:t>
      </w:r>
    </w:p>
    <w:p w:rsidR="00DD5FF6" w:rsidRDefault="00D31C16">
      <w:pPr>
        <w:spacing w:line="440" w:lineRule="exact"/>
        <w:ind w:firstLineChars="200" w:firstLine="420"/>
        <w:rPr>
          <w:rStyle w:val="NormalCharacter"/>
          <w:rFonts w:ascii="宋体" w:hAnsi="宋体" w:cs="宋体"/>
          <w:b/>
          <w:bCs/>
          <w:szCs w:val="21"/>
        </w:rPr>
      </w:pPr>
      <w:r>
        <w:rPr>
          <w:rStyle w:val="NormalCharacter"/>
          <w:rFonts w:ascii="宋体" w:hAnsi="宋体"/>
          <w:szCs w:val="21"/>
        </w:rPr>
        <w:t>2.</w:t>
      </w:r>
      <w:r>
        <w:rPr>
          <w:rStyle w:val="NormalCharacter"/>
          <w:rFonts w:ascii="宋体" w:hAnsi="宋体"/>
          <w:szCs w:val="21"/>
        </w:rPr>
        <w:t>供应商营业执照、税务登记证、组织机构代码证（或三证合一证书或公证件）；</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szCs w:val="21"/>
        </w:rPr>
        <w:t>诚信投标承诺书（格式见附件）；</w:t>
      </w:r>
    </w:p>
    <w:p w:rsidR="00DD5FF6" w:rsidRDefault="00D31C16">
      <w:pPr>
        <w:spacing w:line="440" w:lineRule="exact"/>
        <w:ind w:firstLineChars="200" w:firstLine="420"/>
        <w:rPr>
          <w:rStyle w:val="NormalCharacter"/>
          <w:rFonts w:ascii="宋体" w:hAnsi="宋体"/>
          <w:kern w:val="0"/>
          <w:szCs w:val="21"/>
        </w:rPr>
      </w:pPr>
      <w:r>
        <w:rPr>
          <w:rStyle w:val="NormalCharacter"/>
          <w:rFonts w:ascii="宋体" w:hAnsi="宋体"/>
          <w:szCs w:val="21"/>
        </w:rPr>
        <w:t>4.</w:t>
      </w:r>
      <w:r>
        <w:rPr>
          <w:rStyle w:val="NormalCharacter"/>
          <w:rFonts w:ascii="宋体" w:hAnsi="宋体"/>
          <w:kern w:val="0"/>
          <w:szCs w:val="21"/>
        </w:rPr>
        <w:t>询价文件</w:t>
      </w:r>
      <w:r>
        <w:rPr>
          <w:rStyle w:val="NormalCharacter"/>
          <w:rFonts w:ascii="宋体" w:hAnsi="宋体"/>
          <w:szCs w:val="21"/>
        </w:rPr>
        <w:t>中要求的其他材料和供应商认为需要提供的其他资信证明材料。</w:t>
      </w:r>
    </w:p>
    <w:p w:rsidR="00DD5FF6" w:rsidRDefault="00D31C16">
      <w:pPr>
        <w:spacing w:line="440" w:lineRule="exact"/>
        <w:ind w:firstLineChars="200" w:firstLine="420"/>
        <w:rPr>
          <w:rStyle w:val="NormalCharacter"/>
          <w:rFonts w:ascii="宋体" w:hAnsi="宋体"/>
          <w:kern w:val="0"/>
          <w:szCs w:val="21"/>
        </w:rPr>
      </w:pPr>
      <w:r>
        <w:rPr>
          <w:rStyle w:val="NormalCharacter"/>
          <w:rFonts w:ascii="宋体" w:hAnsi="宋体"/>
          <w:szCs w:val="21"/>
        </w:rPr>
        <w:t>5.</w:t>
      </w:r>
      <w:r>
        <w:rPr>
          <w:rStyle w:val="NormalCharacter"/>
          <w:rFonts w:ascii="宋体" w:hAnsi="宋体"/>
          <w:kern w:val="0"/>
          <w:szCs w:val="21"/>
        </w:rPr>
        <w:t>报价函；</w:t>
      </w:r>
    </w:p>
    <w:p w:rsidR="00DD5FF6" w:rsidRDefault="00D31C16">
      <w:pPr>
        <w:spacing w:line="440" w:lineRule="exact"/>
        <w:ind w:firstLineChars="200" w:firstLine="420"/>
        <w:rPr>
          <w:rStyle w:val="NormalCharacter"/>
          <w:rFonts w:ascii="宋体" w:hAnsi="宋体"/>
          <w:kern w:val="0"/>
          <w:szCs w:val="21"/>
        </w:rPr>
      </w:pPr>
      <w:r>
        <w:rPr>
          <w:rStyle w:val="NormalCharacter"/>
          <w:rFonts w:ascii="宋体" w:hAnsi="宋体"/>
          <w:kern w:val="0"/>
          <w:szCs w:val="21"/>
        </w:rPr>
        <w:t>6.</w:t>
      </w:r>
      <w:r>
        <w:rPr>
          <w:rStyle w:val="NormalCharacter"/>
          <w:rFonts w:ascii="宋体" w:hAnsi="宋体"/>
          <w:kern w:val="0"/>
          <w:szCs w:val="21"/>
        </w:rPr>
        <w:t>供货及报价表一览表；</w:t>
      </w:r>
    </w:p>
    <w:p w:rsidR="00DD5FF6" w:rsidRDefault="00D31C16">
      <w:pPr>
        <w:spacing w:line="440" w:lineRule="exact"/>
        <w:ind w:firstLineChars="200" w:firstLine="420"/>
        <w:rPr>
          <w:rStyle w:val="NormalCharacter"/>
          <w:rFonts w:ascii="宋体" w:hAnsi="宋体"/>
          <w:kern w:val="0"/>
          <w:szCs w:val="21"/>
        </w:rPr>
      </w:pPr>
      <w:r>
        <w:rPr>
          <w:rStyle w:val="NormalCharacter"/>
          <w:rFonts w:ascii="宋体" w:hAnsi="宋体" w:hint="eastAsia"/>
          <w:kern w:val="0"/>
          <w:szCs w:val="21"/>
        </w:rPr>
        <w:t>7.</w:t>
      </w:r>
      <w:r>
        <w:rPr>
          <w:rStyle w:val="NormalCharacter"/>
          <w:rFonts w:ascii="宋体" w:hAnsi="宋体"/>
          <w:kern w:val="0"/>
          <w:szCs w:val="21"/>
        </w:rPr>
        <w:t>服务承诺书；</w:t>
      </w:r>
    </w:p>
    <w:p w:rsidR="00DD5FF6" w:rsidRDefault="00D31C16">
      <w:pPr>
        <w:spacing w:line="440" w:lineRule="exact"/>
        <w:ind w:firstLineChars="200" w:firstLine="420"/>
        <w:rPr>
          <w:rStyle w:val="NormalCharacter"/>
          <w:rFonts w:ascii="宋体" w:hAnsi="宋体"/>
          <w:kern w:val="0"/>
          <w:szCs w:val="21"/>
        </w:rPr>
      </w:pPr>
      <w:r>
        <w:rPr>
          <w:rStyle w:val="NormalCharacter"/>
          <w:rFonts w:ascii="宋体" w:hAnsi="宋体" w:hint="eastAsia"/>
          <w:kern w:val="0"/>
          <w:szCs w:val="21"/>
        </w:rPr>
        <w:t>8</w:t>
      </w:r>
      <w:r>
        <w:rPr>
          <w:rStyle w:val="NormalCharacter"/>
          <w:rFonts w:ascii="宋体" w:hAnsi="宋体"/>
          <w:kern w:val="0"/>
          <w:szCs w:val="21"/>
        </w:rPr>
        <w:t>.</w:t>
      </w:r>
      <w:r>
        <w:rPr>
          <w:rStyle w:val="NormalCharacter"/>
          <w:rFonts w:ascii="宋体" w:hAnsi="宋体"/>
          <w:kern w:val="0"/>
          <w:szCs w:val="21"/>
        </w:rPr>
        <w:t>询价文件中要求的或投标人认为应该提供的其他证明文件（如有）</w:t>
      </w:r>
    </w:p>
    <w:p w:rsidR="00DD5FF6" w:rsidRDefault="00D31C16">
      <w:pPr>
        <w:spacing w:line="400" w:lineRule="exact"/>
        <w:rPr>
          <w:rStyle w:val="NormalCharacter"/>
          <w:rFonts w:ascii="宋体" w:hAnsi="宋体"/>
          <w:kern w:val="0"/>
          <w:sz w:val="28"/>
          <w:szCs w:val="28"/>
        </w:rPr>
      </w:pPr>
      <w:r>
        <w:rPr>
          <w:rStyle w:val="NormalCharacter"/>
          <w:rFonts w:ascii="宋体" w:hAnsi="宋体"/>
          <w:kern w:val="0"/>
          <w:sz w:val="28"/>
          <w:szCs w:val="28"/>
        </w:rPr>
        <w:br w:type="page"/>
      </w:r>
    </w:p>
    <w:p w:rsidR="00DD5FF6" w:rsidRDefault="00DD5FF6">
      <w:pPr>
        <w:spacing w:line="400" w:lineRule="exact"/>
        <w:rPr>
          <w:rStyle w:val="NormalCharacter"/>
          <w:rFonts w:ascii="宋体" w:hAnsi="宋体"/>
          <w:kern w:val="0"/>
          <w:sz w:val="28"/>
          <w:szCs w:val="28"/>
        </w:rPr>
      </w:pPr>
    </w:p>
    <w:p w:rsidR="00DD5FF6" w:rsidRDefault="00D31C16">
      <w:pPr>
        <w:spacing w:line="400" w:lineRule="exact"/>
        <w:rPr>
          <w:rStyle w:val="NormalCharacter"/>
          <w:rFonts w:ascii="宋体" w:hAnsi="宋体"/>
          <w:b/>
          <w:bCs/>
          <w:kern w:val="0"/>
          <w:sz w:val="28"/>
          <w:szCs w:val="28"/>
        </w:rPr>
      </w:pPr>
      <w:r>
        <w:rPr>
          <w:rStyle w:val="NormalCharacter"/>
          <w:rFonts w:ascii="宋体" w:hAnsi="宋体"/>
          <w:b/>
          <w:bCs/>
          <w:kern w:val="0"/>
          <w:sz w:val="28"/>
          <w:szCs w:val="28"/>
        </w:rPr>
        <w:t>附件</w:t>
      </w:r>
    </w:p>
    <w:p w:rsidR="00DD5FF6" w:rsidRDefault="00D31C16">
      <w:pPr>
        <w:spacing w:line="400" w:lineRule="exact"/>
        <w:jc w:val="center"/>
        <w:rPr>
          <w:rStyle w:val="NormalCharacter"/>
          <w:rFonts w:ascii="宋体" w:hAnsi="宋体"/>
          <w:kern w:val="0"/>
          <w:sz w:val="28"/>
          <w:szCs w:val="28"/>
        </w:rPr>
      </w:pPr>
      <w:r>
        <w:rPr>
          <w:rStyle w:val="NormalCharacter"/>
          <w:rFonts w:ascii="宋体" w:hAnsi="宋体" w:cs="宋体"/>
          <w:b/>
          <w:bCs/>
          <w:kern w:val="0"/>
          <w:sz w:val="28"/>
          <w:szCs w:val="28"/>
        </w:rPr>
        <w:t>法定代表人身份证明书</w:t>
      </w:r>
    </w:p>
    <w:p w:rsidR="00DD5FF6" w:rsidRDefault="00DD5FF6">
      <w:pPr>
        <w:spacing w:before="156" w:after="156" w:line="400" w:lineRule="exact"/>
        <w:ind w:firstLine="420"/>
        <w:jc w:val="center"/>
        <w:rPr>
          <w:rStyle w:val="NormalCharacter"/>
          <w:rFonts w:ascii="宋体" w:hAnsi="宋体"/>
          <w:kern w:val="0"/>
          <w:sz w:val="28"/>
          <w:szCs w:val="28"/>
        </w:rPr>
      </w:pPr>
    </w:p>
    <w:p w:rsidR="00DD5FF6" w:rsidRDefault="00D31C16">
      <w:pPr>
        <w:spacing w:line="800" w:lineRule="exact"/>
        <w:ind w:firstLineChars="200" w:firstLine="480"/>
        <w:jc w:val="left"/>
        <w:rPr>
          <w:rStyle w:val="NormalCharacter"/>
          <w:rFonts w:ascii="宋体" w:hAnsi="宋体"/>
          <w:sz w:val="24"/>
          <w:szCs w:val="24"/>
        </w:rPr>
      </w:pPr>
      <w:r>
        <w:rPr>
          <w:rStyle w:val="NormalCharacter"/>
          <w:rFonts w:ascii="宋体" w:hAnsi="宋体"/>
          <w:sz w:val="24"/>
          <w:szCs w:val="24"/>
        </w:rPr>
        <w:t>供应商名称：</w:t>
      </w:r>
      <w:r>
        <w:rPr>
          <w:rStyle w:val="NormalCharacter"/>
          <w:rFonts w:ascii="宋体" w:hAnsi="宋体"/>
          <w:sz w:val="24"/>
          <w:szCs w:val="24"/>
          <w:u w:val="single" w:color="000000"/>
        </w:rPr>
        <w:t xml:space="preserve">                              </w:t>
      </w:r>
      <w:r>
        <w:rPr>
          <w:rStyle w:val="NormalCharacter"/>
          <w:rFonts w:ascii="宋体" w:hAnsi="宋体"/>
          <w:sz w:val="24"/>
          <w:szCs w:val="24"/>
        </w:rPr>
        <w:t xml:space="preserve"> </w:t>
      </w:r>
    </w:p>
    <w:p w:rsidR="00DD5FF6" w:rsidRDefault="00D31C16">
      <w:pPr>
        <w:spacing w:line="800" w:lineRule="exact"/>
        <w:ind w:firstLineChars="200" w:firstLine="480"/>
        <w:jc w:val="left"/>
        <w:rPr>
          <w:rStyle w:val="NormalCharacter"/>
          <w:rFonts w:ascii="宋体" w:hAnsi="宋体"/>
          <w:sz w:val="24"/>
          <w:szCs w:val="24"/>
        </w:rPr>
      </w:pPr>
      <w:r>
        <w:rPr>
          <w:rStyle w:val="NormalCharacter"/>
          <w:rFonts w:ascii="宋体" w:hAnsi="宋体"/>
          <w:sz w:val="24"/>
          <w:szCs w:val="24"/>
        </w:rPr>
        <w:t>单位性质：</w:t>
      </w:r>
      <w:r>
        <w:rPr>
          <w:rStyle w:val="NormalCharacter"/>
          <w:rFonts w:ascii="宋体" w:hAnsi="宋体"/>
          <w:sz w:val="24"/>
          <w:szCs w:val="24"/>
          <w:u w:val="single" w:color="000000"/>
        </w:rPr>
        <w:t xml:space="preserve">                              </w:t>
      </w:r>
      <w:r>
        <w:rPr>
          <w:rStyle w:val="NormalCharacter"/>
          <w:rFonts w:ascii="宋体" w:hAnsi="宋体"/>
          <w:sz w:val="24"/>
          <w:szCs w:val="24"/>
        </w:rPr>
        <w:t xml:space="preserve"> </w:t>
      </w:r>
    </w:p>
    <w:p w:rsidR="00DD5FF6" w:rsidRDefault="00D31C16">
      <w:pPr>
        <w:spacing w:line="800" w:lineRule="exact"/>
        <w:ind w:firstLineChars="200" w:firstLine="480"/>
        <w:jc w:val="left"/>
        <w:rPr>
          <w:rStyle w:val="NormalCharacter"/>
          <w:rFonts w:ascii="宋体" w:hAnsi="宋体"/>
          <w:sz w:val="24"/>
          <w:szCs w:val="24"/>
        </w:rPr>
      </w:pPr>
      <w:r>
        <w:rPr>
          <w:rStyle w:val="NormalCharacter"/>
          <w:rFonts w:ascii="宋体" w:hAnsi="宋体"/>
          <w:sz w:val="24"/>
          <w:szCs w:val="24"/>
        </w:rPr>
        <w:t>地</w:t>
      </w:r>
      <w:r>
        <w:rPr>
          <w:rStyle w:val="NormalCharacter"/>
          <w:rFonts w:ascii="宋体" w:hAnsi="宋体"/>
          <w:sz w:val="24"/>
          <w:szCs w:val="24"/>
        </w:rPr>
        <w:t xml:space="preserve">    </w:t>
      </w:r>
      <w:r>
        <w:rPr>
          <w:rStyle w:val="NormalCharacter"/>
          <w:rFonts w:ascii="宋体" w:hAnsi="宋体"/>
          <w:sz w:val="24"/>
          <w:szCs w:val="24"/>
        </w:rPr>
        <w:t>址：</w:t>
      </w:r>
      <w:r>
        <w:rPr>
          <w:rStyle w:val="NormalCharacter"/>
          <w:rFonts w:ascii="宋体" w:hAnsi="宋体"/>
          <w:sz w:val="24"/>
          <w:szCs w:val="24"/>
          <w:u w:val="single" w:color="000000"/>
        </w:rPr>
        <w:t xml:space="preserve">                              </w:t>
      </w:r>
    </w:p>
    <w:p w:rsidR="00DD5FF6" w:rsidRDefault="00D31C16">
      <w:pPr>
        <w:spacing w:line="800" w:lineRule="exact"/>
        <w:ind w:firstLineChars="200" w:firstLine="480"/>
        <w:jc w:val="left"/>
        <w:rPr>
          <w:rStyle w:val="NormalCharacter"/>
          <w:rFonts w:ascii="宋体" w:hAnsi="宋体"/>
          <w:sz w:val="24"/>
          <w:szCs w:val="24"/>
        </w:rPr>
      </w:pPr>
      <w:r>
        <w:rPr>
          <w:rStyle w:val="NormalCharacter"/>
          <w:rFonts w:ascii="宋体" w:hAnsi="宋体"/>
          <w:sz w:val="24"/>
          <w:szCs w:val="24"/>
        </w:rPr>
        <w:t>成立时间：</w:t>
      </w:r>
      <w:r>
        <w:rPr>
          <w:rStyle w:val="NormalCharacter"/>
          <w:rFonts w:ascii="宋体" w:hAnsi="宋体"/>
          <w:sz w:val="24"/>
          <w:szCs w:val="24"/>
        </w:rPr>
        <w:t xml:space="preserve"> </w:t>
      </w:r>
      <w:r>
        <w:rPr>
          <w:rStyle w:val="NormalCharacter"/>
          <w:rFonts w:ascii="宋体" w:hAnsi="宋体"/>
          <w:sz w:val="24"/>
          <w:szCs w:val="24"/>
          <w:u w:val="single" w:color="000000"/>
        </w:rPr>
        <w:t xml:space="preserve">      </w:t>
      </w: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u w:val="single" w:color="000000"/>
        </w:rPr>
        <w:t xml:space="preserve">      </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u w:val="single" w:color="000000"/>
        </w:rPr>
        <w:t xml:space="preserve">      </w:t>
      </w:r>
      <w:r>
        <w:rPr>
          <w:rStyle w:val="NormalCharacter"/>
          <w:rFonts w:ascii="宋体" w:hAnsi="宋体"/>
          <w:sz w:val="24"/>
          <w:szCs w:val="24"/>
        </w:rPr>
        <w:t>日</w:t>
      </w:r>
    </w:p>
    <w:p w:rsidR="00DD5FF6" w:rsidRDefault="00D31C16">
      <w:pPr>
        <w:spacing w:line="800" w:lineRule="exact"/>
        <w:ind w:firstLineChars="200" w:firstLine="480"/>
        <w:jc w:val="left"/>
        <w:rPr>
          <w:rStyle w:val="NormalCharacter"/>
          <w:rFonts w:ascii="宋体" w:hAnsi="宋体"/>
          <w:sz w:val="24"/>
          <w:szCs w:val="24"/>
        </w:rPr>
      </w:pPr>
      <w:r>
        <w:rPr>
          <w:rStyle w:val="NormalCharacter"/>
          <w:rFonts w:ascii="宋体" w:hAnsi="宋体"/>
          <w:sz w:val="24"/>
          <w:szCs w:val="24"/>
        </w:rPr>
        <w:t>经营期限：</w:t>
      </w:r>
      <w:r>
        <w:rPr>
          <w:rStyle w:val="NormalCharacter"/>
          <w:rFonts w:ascii="宋体" w:hAnsi="宋体"/>
          <w:sz w:val="24"/>
          <w:szCs w:val="24"/>
          <w:u w:val="single" w:color="000000"/>
        </w:rPr>
        <w:t xml:space="preserve">                                 </w:t>
      </w:r>
    </w:p>
    <w:p w:rsidR="00DD5FF6" w:rsidRDefault="00D31C16">
      <w:pPr>
        <w:spacing w:line="800" w:lineRule="exact"/>
        <w:ind w:firstLineChars="100" w:firstLine="720"/>
        <w:jc w:val="left"/>
        <w:rPr>
          <w:rStyle w:val="NormalCharacter"/>
          <w:rFonts w:ascii="宋体" w:hAnsi="宋体"/>
          <w:sz w:val="24"/>
          <w:szCs w:val="24"/>
        </w:rPr>
      </w:pPr>
      <w:r>
        <w:rPr>
          <w:rStyle w:val="NormalCharacter"/>
          <w:rFonts w:ascii="宋体" w:hAnsi="宋体"/>
          <w:spacing w:val="240"/>
          <w:sz w:val="24"/>
          <w:szCs w:val="24"/>
        </w:rPr>
        <w:t>姓</w:t>
      </w:r>
      <w:r>
        <w:rPr>
          <w:rStyle w:val="NormalCharacter"/>
          <w:rFonts w:ascii="宋体" w:hAnsi="宋体"/>
          <w:sz w:val="24"/>
          <w:szCs w:val="24"/>
        </w:rPr>
        <w:t>名：</w:t>
      </w:r>
      <w:r>
        <w:rPr>
          <w:rStyle w:val="NormalCharacter"/>
          <w:rFonts w:ascii="宋体" w:hAnsi="宋体"/>
          <w:sz w:val="24"/>
          <w:szCs w:val="24"/>
          <w:u w:val="single" w:color="000000"/>
        </w:rPr>
        <w:t xml:space="preserve">         </w:t>
      </w:r>
      <w:r>
        <w:rPr>
          <w:rStyle w:val="NormalCharacter"/>
          <w:rFonts w:ascii="宋体" w:hAnsi="宋体"/>
          <w:sz w:val="24"/>
          <w:szCs w:val="24"/>
        </w:rPr>
        <w:t>性别：</w:t>
      </w:r>
      <w:r>
        <w:rPr>
          <w:rStyle w:val="NormalCharacter"/>
          <w:rFonts w:ascii="宋体" w:hAnsi="宋体"/>
          <w:sz w:val="24"/>
          <w:szCs w:val="24"/>
          <w:u w:val="single" w:color="000000"/>
        </w:rPr>
        <w:t xml:space="preserve">         </w:t>
      </w:r>
      <w:r>
        <w:rPr>
          <w:rStyle w:val="NormalCharacter"/>
          <w:rFonts w:ascii="宋体" w:hAnsi="宋体"/>
          <w:sz w:val="24"/>
          <w:szCs w:val="24"/>
        </w:rPr>
        <w:t>年龄：</w:t>
      </w:r>
      <w:r>
        <w:rPr>
          <w:rStyle w:val="NormalCharacter"/>
          <w:rFonts w:ascii="宋体" w:hAnsi="宋体"/>
          <w:sz w:val="24"/>
          <w:szCs w:val="24"/>
          <w:u w:val="single" w:color="000000"/>
        </w:rPr>
        <w:t xml:space="preserve">         </w:t>
      </w:r>
      <w:r>
        <w:rPr>
          <w:rStyle w:val="NormalCharacter"/>
          <w:rFonts w:ascii="宋体" w:hAnsi="宋体"/>
          <w:sz w:val="24"/>
          <w:szCs w:val="24"/>
        </w:rPr>
        <w:t>职务：</w:t>
      </w:r>
      <w:r>
        <w:rPr>
          <w:rStyle w:val="NormalCharacter"/>
          <w:rFonts w:ascii="宋体" w:hAnsi="宋体"/>
          <w:sz w:val="24"/>
          <w:szCs w:val="24"/>
          <w:u w:val="single"/>
        </w:rPr>
        <w:t xml:space="preserve">         </w:t>
      </w:r>
      <w:r>
        <w:rPr>
          <w:rStyle w:val="NormalCharacter"/>
          <w:rFonts w:ascii="宋体" w:hAnsi="宋体" w:hint="eastAsia"/>
          <w:sz w:val="24"/>
          <w:szCs w:val="24"/>
        </w:rPr>
        <w:t>，</w:t>
      </w:r>
      <w:r>
        <w:rPr>
          <w:rStyle w:val="NormalCharacter"/>
          <w:rFonts w:ascii="宋体" w:hAnsi="宋体"/>
          <w:sz w:val="24"/>
          <w:szCs w:val="24"/>
        </w:rPr>
        <w:t>系</w:t>
      </w:r>
      <w:r>
        <w:rPr>
          <w:rStyle w:val="NormalCharacter"/>
          <w:rFonts w:ascii="宋体" w:hAnsi="宋体"/>
          <w:sz w:val="24"/>
          <w:szCs w:val="24"/>
          <w:u w:val="single"/>
        </w:rPr>
        <w:t>（供应商名称）</w:t>
      </w:r>
      <w:r>
        <w:rPr>
          <w:rStyle w:val="NormalCharacter"/>
          <w:rFonts w:ascii="宋体" w:hAnsi="宋体"/>
          <w:sz w:val="24"/>
          <w:szCs w:val="24"/>
        </w:rPr>
        <w:t>的法定代表人。</w:t>
      </w:r>
    </w:p>
    <w:p w:rsidR="00DD5FF6" w:rsidRDefault="00D31C16">
      <w:pPr>
        <w:spacing w:line="800" w:lineRule="exact"/>
        <w:ind w:firstLineChars="400" w:firstLine="960"/>
        <w:rPr>
          <w:rStyle w:val="NormalCharacter"/>
          <w:rFonts w:ascii="宋体" w:hAnsi="宋体"/>
          <w:sz w:val="24"/>
          <w:szCs w:val="24"/>
        </w:rPr>
      </w:pPr>
      <w:r>
        <w:rPr>
          <w:rStyle w:val="NormalCharacter"/>
          <w:rFonts w:ascii="宋体" w:hAnsi="宋体"/>
          <w:sz w:val="24"/>
          <w:szCs w:val="24"/>
        </w:rPr>
        <w:t>特此证明。</w:t>
      </w:r>
    </w:p>
    <w:p w:rsidR="00DD5FF6" w:rsidRDefault="00D31C16">
      <w:pPr>
        <w:spacing w:line="800" w:lineRule="exact"/>
        <w:ind w:firstLineChars="2300" w:firstLine="5520"/>
        <w:rPr>
          <w:rStyle w:val="NormalCharacter"/>
          <w:rFonts w:ascii="宋体" w:hAnsi="宋体"/>
          <w:sz w:val="24"/>
          <w:szCs w:val="24"/>
        </w:rPr>
      </w:pPr>
      <w:r>
        <w:rPr>
          <w:rStyle w:val="NormalCharacter"/>
          <w:rFonts w:ascii="宋体" w:hAnsi="宋体"/>
          <w:sz w:val="24"/>
          <w:szCs w:val="24"/>
        </w:rPr>
        <w:t>供应商：（盖单签章）</w:t>
      </w:r>
    </w:p>
    <w:p w:rsidR="00DD5FF6" w:rsidRDefault="00D31C16">
      <w:pPr>
        <w:spacing w:line="800" w:lineRule="exact"/>
        <w:rPr>
          <w:rStyle w:val="NormalCharacter"/>
          <w:rFonts w:ascii="宋体" w:hAnsi="宋体"/>
          <w:sz w:val="24"/>
          <w:szCs w:val="24"/>
        </w:rPr>
      </w:pPr>
      <w:r>
        <w:rPr>
          <w:rStyle w:val="NormalCharacter"/>
          <w:rFonts w:ascii="宋体" w:hAnsi="宋体"/>
          <w:sz w:val="24"/>
          <w:szCs w:val="24"/>
        </w:rPr>
        <w:t xml:space="preserve">                                               </w:t>
      </w:r>
      <w:r>
        <w:rPr>
          <w:rStyle w:val="NormalCharacter"/>
          <w:rFonts w:ascii="宋体" w:hAnsi="宋体"/>
          <w:sz w:val="24"/>
          <w:szCs w:val="24"/>
        </w:rPr>
        <w:t>年</w:t>
      </w:r>
      <w:r>
        <w:rPr>
          <w:rStyle w:val="NormalCharacter"/>
          <w:rFonts w:ascii="宋体" w:hAnsi="宋体"/>
          <w:sz w:val="24"/>
          <w:szCs w:val="24"/>
        </w:rPr>
        <w:t xml:space="preserve">    </w:t>
      </w:r>
      <w:r>
        <w:rPr>
          <w:rStyle w:val="NormalCharacter"/>
          <w:rFonts w:ascii="宋体" w:hAnsi="宋体"/>
          <w:sz w:val="24"/>
          <w:szCs w:val="24"/>
        </w:rPr>
        <w:t>月</w:t>
      </w:r>
      <w:r>
        <w:rPr>
          <w:rStyle w:val="NormalCharacter"/>
          <w:rFonts w:ascii="宋体" w:hAnsi="宋体"/>
          <w:sz w:val="24"/>
          <w:szCs w:val="24"/>
        </w:rPr>
        <w:t xml:space="preserve">     </w:t>
      </w:r>
      <w:r>
        <w:rPr>
          <w:rStyle w:val="NormalCharacter"/>
          <w:rFonts w:ascii="宋体" w:hAnsi="宋体"/>
          <w:sz w:val="24"/>
          <w:szCs w:val="24"/>
        </w:rPr>
        <w:t>日</w:t>
      </w:r>
    </w:p>
    <w:p w:rsidR="00DD5FF6" w:rsidRDefault="00DD5FF6">
      <w:pPr>
        <w:spacing w:line="800" w:lineRule="exact"/>
        <w:rPr>
          <w:rStyle w:val="NormalCharacter"/>
          <w:rFonts w:ascii="宋体" w:hAnsi="宋体"/>
          <w:sz w:val="24"/>
          <w:szCs w:val="24"/>
        </w:rPr>
      </w:pPr>
    </w:p>
    <w:p w:rsidR="00DD5FF6" w:rsidRDefault="00D31C16">
      <w:pPr>
        <w:spacing w:before="312" w:after="312" w:line="480" w:lineRule="exact"/>
        <w:jc w:val="center"/>
        <w:rPr>
          <w:rStyle w:val="NormalCharacter"/>
          <w:rFonts w:ascii="宋体" w:hAnsi="宋体"/>
          <w:b/>
          <w:sz w:val="28"/>
          <w:szCs w:val="28"/>
        </w:rPr>
      </w:pPr>
      <w:r>
        <w:rPr>
          <w:rStyle w:val="NormalCharacter"/>
          <w:rFonts w:ascii="宋体" w:hAnsi="宋体"/>
          <w:b/>
          <w:sz w:val="28"/>
          <w:szCs w:val="28"/>
        </w:rPr>
        <w:br/>
      </w:r>
    </w:p>
    <w:p w:rsidR="00DD5FF6" w:rsidRDefault="00DD5FF6">
      <w:pPr>
        <w:spacing w:before="312" w:after="312" w:line="480" w:lineRule="exact"/>
        <w:jc w:val="center"/>
        <w:rPr>
          <w:rStyle w:val="NormalCharacter"/>
          <w:rFonts w:ascii="宋体" w:hAnsi="宋体"/>
          <w:b/>
          <w:sz w:val="28"/>
          <w:szCs w:val="28"/>
        </w:rPr>
      </w:pPr>
    </w:p>
    <w:p w:rsidR="00DD5FF6" w:rsidRDefault="00DD5FF6">
      <w:pPr>
        <w:spacing w:before="312" w:after="312" w:line="480" w:lineRule="exact"/>
        <w:jc w:val="center"/>
        <w:rPr>
          <w:rStyle w:val="NormalCharacter"/>
          <w:rFonts w:ascii="宋体" w:hAnsi="宋体"/>
          <w:b/>
          <w:sz w:val="28"/>
          <w:szCs w:val="28"/>
        </w:rPr>
      </w:pPr>
    </w:p>
    <w:p w:rsidR="00DD5FF6" w:rsidRDefault="00D31C16">
      <w:pPr>
        <w:spacing w:before="312" w:after="312" w:line="480" w:lineRule="exact"/>
        <w:jc w:val="center"/>
        <w:rPr>
          <w:rStyle w:val="NormalCharacter"/>
          <w:rFonts w:ascii="宋体" w:hAnsi="宋体"/>
          <w:b/>
          <w:sz w:val="28"/>
          <w:szCs w:val="28"/>
        </w:rPr>
      </w:pPr>
      <w:r>
        <w:rPr>
          <w:rStyle w:val="NormalCharacter"/>
          <w:rFonts w:ascii="宋体" w:hAnsi="宋体" w:hint="eastAsia"/>
          <w:b/>
          <w:sz w:val="28"/>
          <w:szCs w:val="28"/>
        </w:rPr>
        <w:lastRenderedPageBreak/>
        <w:t>或</w:t>
      </w:r>
      <w:r>
        <w:rPr>
          <w:rStyle w:val="NormalCharacter"/>
          <w:rFonts w:ascii="宋体" w:hAnsi="宋体"/>
          <w:b/>
          <w:sz w:val="28"/>
          <w:szCs w:val="28"/>
        </w:rPr>
        <w:t>授权委托书</w:t>
      </w:r>
    </w:p>
    <w:p w:rsidR="00DD5FF6" w:rsidRDefault="00D31C16">
      <w:pPr>
        <w:spacing w:line="500" w:lineRule="exact"/>
        <w:ind w:firstLineChars="200" w:firstLine="480"/>
        <w:rPr>
          <w:rStyle w:val="NormalCharacter"/>
          <w:rFonts w:ascii="宋体" w:hAnsi="宋体"/>
          <w:sz w:val="24"/>
          <w:szCs w:val="24"/>
        </w:rPr>
      </w:pPr>
      <w:r>
        <w:rPr>
          <w:rStyle w:val="NormalCharacter"/>
          <w:rFonts w:ascii="宋体" w:hAnsi="宋体"/>
          <w:sz w:val="24"/>
          <w:szCs w:val="24"/>
        </w:rPr>
        <w:t>本授权委托书声明：我</w:t>
      </w:r>
      <w:r>
        <w:rPr>
          <w:rStyle w:val="NormalCharacter"/>
          <w:rFonts w:ascii="宋体" w:hAnsi="宋体"/>
          <w:sz w:val="24"/>
          <w:szCs w:val="24"/>
          <w:u w:val="single" w:color="000000"/>
        </w:rPr>
        <w:t xml:space="preserve">         </w:t>
      </w:r>
      <w:r>
        <w:rPr>
          <w:rStyle w:val="NormalCharacter"/>
          <w:rFonts w:ascii="宋体" w:hAnsi="宋体"/>
          <w:sz w:val="24"/>
          <w:szCs w:val="24"/>
          <w:u w:val="single" w:color="000000"/>
        </w:rPr>
        <w:t>（姓名）</w:t>
      </w:r>
      <w:r>
        <w:rPr>
          <w:rStyle w:val="NormalCharacter"/>
          <w:rFonts w:ascii="宋体" w:hAnsi="宋体"/>
          <w:sz w:val="24"/>
          <w:szCs w:val="24"/>
        </w:rPr>
        <w:t>系</w:t>
      </w:r>
      <w:r>
        <w:rPr>
          <w:rStyle w:val="NormalCharacter"/>
          <w:rFonts w:ascii="宋体" w:hAnsi="宋体"/>
          <w:sz w:val="24"/>
          <w:szCs w:val="24"/>
          <w:u w:val="single" w:color="000000"/>
        </w:rPr>
        <w:t xml:space="preserve">          </w:t>
      </w:r>
      <w:r>
        <w:rPr>
          <w:rStyle w:val="NormalCharacter"/>
          <w:rFonts w:ascii="宋体" w:hAnsi="宋体"/>
          <w:sz w:val="24"/>
          <w:szCs w:val="24"/>
          <w:u w:val="single" w:color="000000"/>
        </w:rPr>
        <w:t>（供应商名称）</w:t>
      </w:r>
      <w:r>
        <w:rPr>
          <w:rStyle w:val="NormalCharacter"/>
          <w:rFonts w:ascii="宋体" w:hAnsi="宋体"/>
          <w:sz w:val="24"/>
          <w:szCs w:val="24"/>
        </w:rPr>
        <w:t>的法定代表人，现授权委托</w:t>
      </w:r>
      <w:r>
        <w:rPr>
          <w:rStyle w:val="NormalCharacter"/>
          <w:rFonts w:ascii="宋体" w:hAnsi="宋体"/>
          <w:sz w:val="24"/>
          <w:szCs w:val="24"/>
          <w:u w:val="single" w:color="000000"/>
        </w:rPr>
        <w:t xml:space="preserve">        </w:t>
      </w:r>
      <w:r>
        <w:rPr>
          <w:rStyle w:val="NormalCharacter"/>
          <w:rFonts w:ascii="宋体" w:hAnsi="宋体"/>
          <w:sz w:val="24"/>
          <w:szCs w:val="24"/>
          <w:u w:val="single" w:color="000000"/>
        </w:rPr>
        <w:t>（单位名称）</w:t>
      </w:r>
      <w:r>
        <w:rPr>
          <w:rStyle w:val="NormalCharacter"/>
          <w:rFonts w:ascii="宋体" w:hAnsi="宋体"/>
          <w:sz w:val="24"/>
          <w:szCs w:val="24"/>
          <w:u w:val="single" w:color="000000"/>
        </w:rPr>
        <w:t xml:space="preserve">   </w:t>
      </w:r>
      <w:r>
        <w:rPr>
          <w:rStyle w:val="NormalCharacter"/>
          <w:rFonts w:ascii="宋体" w:hAnsi="宋体"/>
          <w:sz w:val="24"/>
          <w:szCs w:val="24"/>
        </w:rPr>
        <w:t>的</w:t>
      </w:r>
      <w:r>
        <w:rPr>
          <w:rStyle w:val="NormalCharacter"/>
          <w:rFonts w:ascii="宋体" w:hAnsi="宋体"/>
          <w:sz w:val="24"/>
          <w:szCs w:val="24"/>
          <w:u w:val="single" w:color="000000"/>
        </w:rPr>
        <w:t xml:space="preserve">     </w:t>
      </w:r>
      <w:r>
        <w:rPr>
          <w:rStyle w:val="NormalCharacter"/>
          <w:rFonts w:ascii="宋体" w:hAnsi="宋体"/>
          <w:sz w:val="24"/>
          <w:szCs w:val="24"/>
          <w:u w:val="single" w:color="000000"/>
        </w:rPr>
        <w:t>（姓名）</w:t>
      </w:r>
      <w:r>
        <w:rPr>
          <w:rStyle w:val="NormalCharacter"/>
          <w:rFonts w:ascii="宋体" w:hAnsi="宋体"/>
          <w:sz w:val="24"/>
          <w:szCs w:val="24"/>
          <w:u w:val="single" w:color="000000"/>
        </w:rPr>
        <w:t xml:space="preserve"> </w:t>
      </w:r>
      <w:r>
        <w:rPr>
          <w:rStyle w:val="NormalCharacter"/>
          <w:rFonts w:ascii="宋体" w:hAnsi="宋体"/>
          <w:sz w:val="24"/>
          <w:szCs w:val="24"/>
        </w:rPr>
        <w:t>为我公司法定代表人授权委托代理人，参加</w:t>
      </w:r>
      <w:r>
        <w:rPr>
          <w:rStyle w:val="NormalCharacter"/>
          <w:rFonts w:ascii="宋体" w:hAnsi="宋体"/>
          <w:sz w:val="24"/>
          <w:szCs w:val="24"/>
          <w:u w:val="single" w:color="000000"/>
        </w:rPr>
        <w:t xml:space="preserve">      </w:t>
      </w:r>
      <w:r>
        <w:rPr>
          <w:rStyle w:val="NormalCharacter"/>
          <w:rFonts w:ascii="宋体" w:hAnsi="宋体"/>
          <w:sz w:val="24"/>
          <w:szCs w:val="24"/>
          <w:u w:val="single" w:color="000000"/>
        </w:rPr>
        <w:t>（项目名称）</w:t>
      </w:r>
      <w:r>
        <w:rPr>
          <w:rStyle w:val="NormalCharacter"/>
          <w:rFonts w:ascii="宋体" w:hAnsi="宋体"/>
          <w:sz w:val="24"/>
          <w:szCs w:val="24"/>
          <w:u w:val="single" w:color="000000"/>
        </w:rPr>
        <w:t xml:space="preserve">    </w:t>
      </w:r>
      <w:r>
        <w:rPr>
          <w:rStyle w:val="NormalCharacter"/>
          <w:rFonts w:ascii="宋体" w:hAnsi="宋体"/>
          <w:sz w:val="24"/>
          <w:szCs w:val="24"/>
        </w:rPr>
        <w:t>的采购活动。代理人在投标、开标、评标、合同谈判过程中所签署的一切文件和处理与之有关的一切事务，我均予以承认。</w:t>
      </w:r>
    </w:p>
    <w:p w:rsidR="00DD5FF6" w:rsidRDefault="00D31C16">
      <w:pPr>
        <w:spacing w:line="500" w:lineRule="exact"/>
        <w:ind w:firstLineChars="200" w:firstLine="480"/>
        <w:rPr>
          <w:rStyle w:val="NormalCharacter"/>
          <w:rFonts w:ascii="宋体" w:hAnsi="宋体"/>
          <w:sz w:val="24"/>
          <w:szCs w:val="24"/>
        </w:rPr>
      </w:pPr>
      <w:r>
        <w:rPr>
          <w:rStyle w:val="NormalCharacter"/>
          <w:rFonts w:ascii="宋体" w:hAnsi="宋体"/>
          <w:sz w:val="24"/>
          <w:szCs w:val="24"/>
        </w:rPr>
        <w:t>代理人无转委托权，特此委托。</w:t>
      </w:r>
    </w:p>
    <w:p w:rsidR="00DD5FF6" w:rsidRDefault="00DD5FF6">
      <w:pPr>
        <w:spacing w:line="500" w:lineRule="exact"/>
        <w:rPr>
          <w:rStyle w:val="NormalCharacter"/>
          <w:rFonts w:ascii="宋体" w:hAnsi="宋体"/>
          <w:sz w:val="24"/>
          <w:szCs w:val="24"/>
        </w:rPr>
      </w:pPr>
    </w:p>
    <w:p w:rsidR="00DD5FF6" w:rsidRDefault="00D31C16">
      <w:pPr>
        <w:spacing w:line="500" w:lineRule="exact"/>
        <w:rPr>
          <w:rStyle w:val="NormalCharacter"/>
          <w:rFonts w:ascii="宋体" w:hAnsi="宋体"/>
          <w:b/>
          <w:sz w:val="24"/>
          <w:szCs w:val="24"/>
        </w:rPr>
      </w:pPr>
      <w:r>
        <w:rPr>
          <w:rStyle w:val="NormalCharacter"/>
          <w:rFonts w:ascii="宋体" w:hAnsi="宋体"/>
          <w:b/>
          <w:sz w:val="24"/>
          <w:szCs w:val="24"/>
        </w:rPr>
        <w:t>附：法定代表人及授权委托人身份证复印件</w:t>
      </w:r>
    </w:p>
    <w:p w:rsidR="00DD5FF6" w:rsidRDefault="00DD5FF6">
      <w:pPr>
        <w:spacing w:line="500" w:lineRule="exact"/>
        <w:rPr>
          <w:rStyle w:val="NormalCharacter"/>
          <w:rFonts w:ascii="宋体" w:hAnsi="宋体"/>
          <w:sz w:val="24"/>
          <w:szCs w:val="24"/>
        </w:rPr>
      </w:pPr>
    </w:p>
    <w:p w:rsidR="00DD5FF6" w:rsidRDefault="00DD5FF6">
      <w:pPr>
        <w:spacing w:line="500" w:lineRule="exact"/>
        <w:rPr>
          <w:rStyle w:val="NormalCharacter"/>
          <w:rFonts w:ascii="宋体" w:hAnsi="宋体"/>
          <w:sz w:val="24"/>
          <w:szCs w:val="24"/>
        </w:rPr>
      </w:pPr>
    </w:p>
    <w:p w:rsidR="00DD5FF6" w:rsidRDefault="00DD5FF6">
      <w:pPr>
        <w:spacing w:line="500" w:lineRule="exact"/>
        <w:rPr>
          <w:rStyle w:val="NormalCharacter"/>
          <w:rFonts w:ascii="宋体" w:hAnsi="宋体"/>
          <w:sz w:val="24"/>
          <w:szCs w:val="24"/>
        </w:rPr>
      </w:pPr>
    </w:p>
    <w:p w:rsidR="00DD5FF6" w:rsidRDefault="00DD5FF6">
      <w:pPr>
        <w:spacing w:line="500" w:lineRule="exact"/>
        <w:rPr>
          <w:rStyle w:val="NormalCharacter"/>
          <w:rFonts w:ascii="宋体" w:hAnsi="宋体"/>
          <w:sz w:val="24"/>
          <w:szCs w:val="24"/>
        </w:rPr>
      </w:pPr>
    </w:p>
    <w:p w:rsidR="00DD5FF6" w:rsidRDefault="00DD5FF6">
      <w:pPr>
        <w:spacing w:line="500" w:lineRule="exact"/>
        <w:rPr>
          <w:rStyle w:val="NormalCharacter"/>
          <w:rFonts w:ascii="宋体" w:hAnsi="宋体"/>
          <w:sz w:val="24"/>
          <w:szCs w:val="24"/>
        </w:rPr>
      </w:pPr>
    </w:p>
    <w:p w:rsidR="00DD5FF6" w:rsidRDefault="00D31C16">
      <w:pPr>
        <w:spacing w:line="360" w:lineRule="auto"/>
        <w:ind w:firstLineChars="200" w:firstLine="480"/>
        <w:rPr>
          <w:rStyle w:val="NormalCharacter"/>
          <w:rFonts w:ascii="宋体" w:hAnsi="宋体"/>
          <w:sz w:val="24"/>
        </w:rPr>
      </w:pPr>
      <w:r>
        <w:rPr>
          <w:rStyle w:val="NormalCharacter"/>
          <w:rFonts w:ascii="宋体" w:hAnsi="宋体"/>
          <w:sz w:val="24"/>
          <w:szCs w:val="24"/>
        </w:rPr>
        <w:t xml:space="preserve">                  </w:t>
      </w:r>
      <w:r>
        <w:rPr>
          <w:rStyle w:val="NormalCharacter"/>
          <w:rFonts w:ascii="宋体" w:hAnsi="宋体"/>
          <w:sz w:val="24"/>
        </w:rPr>
        <w:t>法定代表人签字或签章：</w:t>
      </w:r>
    </w:p>
    <w:p w:rsidR="00DD5FF6" w:rsidRDefault="00D31C16">
      <w:pPr>
        <w:spacing w:line="360" w:lineRule="auto"/>
        <w:ind w:firstLineChars="1100" w:firstLine="2640"/>
        <w:rPr>
          <w:rStyle w:val="NormalCharacter"/>
          <w:rFonts w:ascii="宋体" w:hAnsi="宋体"/>
          <w:sz w:val="24"/>
        </w:rPr>
      </w:pPr>
      <w:r>
        <w:rPr>
          <w:rStyle w:val="NormalCharacter"/>
          <w:rFonts w:ascii="宋体" w:hAnsi="宋体"/>
          <w:sz w:val="24"/>
        </w:rPr>
        <w:t>供应商名称：</w:t>
      </w:r>
      <w:r>
        <w:rPr>
          <w:rStyle w:val="NormalCharacter"/>
          <w:rFonts w:ascii="宋体" w:hAnsi="宋体"/>
          <w:sz w:val="24"/>
        </w:rPr>
        <w:t xml:space="preserve">         </w:t>
      </w:r>
      <w:r>
        <w:rPr>
          <w:rStyle w:val="NormalCharacter"/>
          <w:rFonts w:ascii="宋体" w:hAnsi="宋体"/>
          <w:sz w:val="24"/>
        </w:rPr>
        <w:t>（盖章）</w:t>
      </w:r>
    </w:p>
    <w:p w:rsidR="00DD5FF6" w:rsidRDefault="00D31C16">
      <w:pPr>
        <w:spacing w:line="360" w:lineRule="auto"/>
        <w:ind w:firstLineChars="1100" w:firstLine="2640"/>
        <w:rPr>
          <w:rStyle w:val="NormalCharacter"/>
          <w:rFonts w:ascii="宋体" w:hAnsi="宋体"/>
          <w:sz w:val="24"/>
        </w:rPr>
      </w:pPr>
      <w:r>
        <w:rPr>
          <w:rStyle w:val="NormalCharacter"/>
          <w:rFonts w:ascii="宋体" w:hAnsi="宋体"/>
          <w:sz w:val="24"/>
        </w:rPr>
        <w:t>日</w:t>
      </w:r>
      <w:r>
        <w:rPr>
          <w:rStyle w:val="NormalCharacter"/>
          <w:rFonts w:ascii="宋体" w:hAnsi="宋体"/>
          <w:sz w:val="24"/>
        </w:rPr>
        <w:t xml:space="preserve">    </w:t>
      </w:r>
      <w:r>
        <w:rPr>
          <w:rStyle w:val="NormalCharacter"/>
          <w:rFonts w:ascii="宋体" w:hAnsi="宋体"/>
          <w:sz w:val="24"/>
        </w:rPr>
        <w:t>期：</w:t>
      </w:r>
    </w:p>
    <w:p w:rsidR="00DD5FF6" w:rsidRDefault="00DD5FF6">
      <w:pPr>
        <w:spacing w:line="500" w:lineRule="exact"/>
        <w:ind w:firstLineChars="200" w:firstLine="480"/>
        <w:rPr>
          <w:rStyle w:val="NormalCharacter"/>
          <w:rFonts w:ascii="宋体" w:hAnsi="宋体"/>
          <w:sz w:val="24"/>
          <w:szCs w:val="24"/>
        </w:rPr>
      </w:pPr>
    </w:p>
    <w:p w:rsidR="00DD5FF6" w:rsidRDefault="00DD5FF6">
      <w:pPr>
        <w:spacing w:before="156" w:after="156" w:line="900" w:lineRule="exact"/>
        <w:ind w:firstLine="420"/>
        <w:rPr>
          <w:rStyle w:val="NormalCharacter"/>
          <w:rFonts w:ascii="宋体" w:hAnsi="宋体" w:cs="宋体"/>
          <w:b/>
          <w:bCs/>
          <w:kern w:val="0"/>
          <w:sz w:val="28"/>
          <w:szCs w:val="28"/>
        </w:rPr>
      </w:pPr>
    </w:p>
    <w:p w:rsidR="00DD5FF6" w:rsidRDefault="00DD5FF6">
      <w:pPr>
        <w:spacing w:before="156" w:after="156" w:line="900" w:lineRule="exact"/>
        <w:ind w:firstLine="420"/>
        <w:rPr>
          <w:rStyle w:val="NormalCharacter"/>
          <w:rFonts w:ascii="宋体" w:hAnsi="宋体" w:cs="宋体"/>
          <w:b/>
          <w:bCs/>
          <w:kern w:val="0"/>
          <w:sz w:val="28"/>
          <w:szCs w:val="28"/>
        </w:rPr>
      </w:pPr>
    </w:p>
    <w:p w:rsidR="00DD5FF6" w:rsidRDefault="00DD5FF6">
      <w:pPr>
        <w:spacing w:before="156" w:after="156" w:line="900" w:lineRule="exact"/>
        <w:ind w:firstLine="420"/>
        <w:rPr>
          <w:rStyle w:val="NormalCharacter"/>
          <w:rFonts w:ascii="宋体" w:hAnsi="宋体" w:cs="宋体"/>
          <w:b/>
          <w:bCs/>
          <w:kern w:val="0"/>
          <w:sz w:val="28"/>
          <w:szCs w:val="28"/>
        </w:rPr>
      </w:pPr>
    </w:p>
    <w:p w:rsidR="00DD5FF6" w:rsidRDefault="00DD5FF6">
      <w:pPr>
        <w:pStyle w:val="BodyText1I2"/>
        <w:ind w:left="420" w:firstLine="400"/>
      </w:pPr>
    </w:p>
    <w:p w:rsidR="00DD5FF6" w:rsidRDefault="00DD5FF6">
      <w:pPr>
        <w:spacing w:before="156" w:after="156" w:line="900" w:lineRule="exact"/>
        <w:ind w:firstLine="420"/>
        <w:rPr>
          <w:rStyle w:val="NormalCharacter"/>
          <w:rFonts w:ascii="宋体" w:hAnsi="宋体" w:cs="宋体"/>
          <w:b/>
          <w:bCs/>
          <w:spacing w:val="20"/>
          <w:kern w:val="0"/>
          <w:sz w:val="28"/>
          <w:szCs w:val="28"/>
        </w:rPr>
      </w:pPr>
    </w:p>
    <w:p w:rsidR="00DD5FF6" w:rsidRDefault="00D31C16">
      <w:pPr>
        <w:spacing w:line="360" w:lineRule="auto"/>
        <w:jc w:val="center"/>
        <w:rPr>
          <w:rStyle w:val="NormalCharacter"/>
          <w:rFonts w:ascii="宋体" w:hAnsi="宋体"/>
          <w:b/>
          <w:sz w:val="28"/>
          <w:szCs w:val="28"/>
        </w:rPr>
      </w:pPr>
      <w:r>
        <w:rPr>
          <w:rStyle w:val="NormalCharacter"/>
          <w:rFonts w:ascii="宋体" w:hAnsi="宋体"/>
          <w:b/>
          <w:sz w:val="28"/>
          <w:szCs w:val="28"/>
        </w:rPr>
        <w:lastRenderedPageBreak/>
        <w:t>诚信投标承诺书</w:t>
      </w:r>
      <w:r>
        <w:rPr>
          <w:rStyle w:val="NormalCharacter"/>
          <w:rFonts w:ascii="宋体" w:hAnsi="宋体"/>
          <w:b/>
          <w:sz w:val="28"/>
          <w:szCs w:val="28"/>
        </w:rPr>
        <w:t> </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本人以企业法定代表人的身份郑重承诺：</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一、将遵循公开、公正和诚实信用的原则自愿参加</w:t>
      </w:r>
      <w:r>
        <w:rPr>
          <w:rStyle w:val="NormalCharacter"/>
          <w:rFonts w:ascii="宋体" w:hAnsi="宋体"/>
          <w:szCs w:val="21"/>
          <w:u w:val="single" w:color="000000"/>
        </w:rPr>
        <w:t xml:space="preserve">                   </w:t>
      </w:r>
      <w:r>
        <w:rPr>
          <w:rStyle w:val="NormalCharacter"/>
          <w:rFonts w:ascii="宋体" w:hAnsi="宋体"/>
          <w:szCs w:val="21"/>
        </w:rPr>
        <w:t>项目的投标；</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二、所提供的一切材料都是真实、有效、合法的；</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三、不出借、转让资质证书，不让他人挂靠投标，不以他人名义投标或者以其他方式弄虚作假，骗取中标；</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四、不与其他投标人相互串通投标报价，不排挤其他投标人的公平竞争、损害招标人的合法权益；</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五、不与招标人、招标代理机构或其他投标人串通投标，损害国家利益、社会公共利益或者他人的合法权益；</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六、我公司没有下列情形：</w:t>
      </w:r>
      <w:r>
        <w:rPr>
          <w:rStyle w:val="NormalCharacter"/>
          <w:rFonts w:ascii="宋体" w:hAnsi="宋体"/>
          <w:szCs w:val="21"/>
        </w:rPr>
        <w:t xml:space="preserve"> </w:t>
      </w:r>
      <w:r>
        <w:rPr>
          <w:rStyle w:val="NormalCharacter"/>
          <w:rFonts w:ascii="宋体" w:hAnsi="宋体"/>
          <w:szCs w:val="21"/>
        </w:rPr>
        <w:t>1</w:t>
      </w:r>
      <w:r>
        <w:rPr>
          <w:rStyle w:val="NormalCharacter"/>
          <w:rFonts w:ascii="宋体" w:hAnsi="宋体"/>
          <w:szCs w:val="21"/>
        </w:rPr>
        <w:t>、被人民法院列入失信被执行人的；</w:t>
      </w:r>
      <w:r>
        <w:rPr>
          <w:rStyle w:val="NormalCharacter"/>
          <w:rFonts w:ascii="宋体" w:hAnsi="宋体"/>
          <w:szCs w:val="21"/>
        </w:rPr>
        <w:t>2</w:t>
      </w:r>
      <w:r>
        <w:rPr>
          <w:rStyle w:val="NormalCharacter"/>
          <w:rFonts w:ascii="宋体" w:hAnsi="宋体"/>
          <w:szCs w:val="21"/>
        </w:rPr>
        <w:t>、我公司及其法定代表人、拟派项目经理（项目负责人）近三年被人民检察院列入行贿犯罪档案的；</w:t>
      </w:r>
      <w:r>
        <w:rPr>
          <w:rStyle w:val="NormalCharacter"/>
          <w:rFonts w:ascii="宋体" w:hAnsi="宋体"/>
          <w:szCs w:val="21"/>
        </w:rPr>
        <w:t>3</w:t>
      </w:r>
      <w:r>
        <w:rPr>
          <w:rStyle w:val="NormalCharacter"/>
          <w:rFonts w:ascii="宋体" w:hAnsi="宋体"/>
          <w:szCs w:val="21"/>
        </w:rPr>
        <w:t>、被市场监督管理部门列入经营异常名录或者严重违法企业名单的；</w:t>
      </w:r>
      <w:r>
        <w:rPr>
          <w:rStyle w:val="NormalCharacter"/>
          <w:rFonts w:ascii="宋体" w:hAnsi="宋体"/>
          <w:szCs w:val="21"/>
        </w:rPr>
        <w:t>4</w:t>
      </w:r>
      <w:r>
        <w:rPr>
          <w:rStyle w:val="NormalCharacter"/>
          <w:rFonts w:ascii="宋体" w:hAnsi="宋体"/>
          <w:szCs w:val="21"/>
        </w:rPr>
        <w:t>、被税收部门列入重大税收违法案件当事人的；</w:t>
      </w:r>
      <w:r>
        <w:rPr>
          <w:rStyle w:val="NormalCharacter"/>
          <w:rFonts w:ascii="宋体" w:hAnsi="宋体"/>
          <w:szCs w:val="21"/>
        </w:rPr>
        <w:t>5</w:t>
      </w:r>
      <w:r>
        <w:rPr>
          <w:rStyle w:val="NormalCharacter"/>
          <w:rFonts w:ascii="宋体" w:hAnsi="宋体"/>
          <w:szCs w:val="21"/>
        </w:rPr>
        <w:t>、被政府采购监管部门列入政府采购严重违法失信行为记录名单的；</w:t>
      </w:r>
      <w:r>
        <w:rPr>
          <w:rStyle w:val="NormalCharacter"/>
          <w:rFonts w:ascii="宋体" w:hAnsi="宋体"/>
          <w:szCs w:val="21"/>
        </w:rPr>
        <w:t>6</w:t>
      </w:r>
      <w:r>
        <w:rPr>
          <w:rStyle w:val="NormalCharacter"/>
          <w:rFonts w:ascii="宋体" w:hAnsi="宋体"/>
          <w:szCs w:val="21"/>
        </w:rPr>
        <w:t>、在</w:t>
      </w:r>
      <w:r>
        <w:rPr>
          <w:rStyle w:val="NormalCharacter"/>
          <w:rFonts w:ascii="宋体" w:hAnsi="宋体"/>
          <w:szCs w:val="21"/>
        </w:rPr>
        <w:t>“</w:t>
      </w:r>
      <w:r>
        <w:rPr>
          <w:rStyle w:val="NormalCharacter"/>
          <w:rFonts w:ascii="宋体" w:hAnsi="宋体"/>
          <w:szCs w:val="21"/>
        </w:rPr>
        <w:t>信用中国</w:t>
      </w:r>
      <w:r>
        <w:rPr>
          <w:rStyle w:val="NormalCharacter"/>
          <w:rFonts w:ascii="宋体" w:hAnsi="宋体"/>
          <w:szCs w:val="21"/>
        </w:rPr>
        <w:t>”</w:t>
      </w:r>
      <w:r>
        <w:rPr>
          <w:rStyle w:val="NormalCharacter"/>
          <w:rFonts w:ascii="宋体" w:hAnsi="宋体"/>
          <w:szCs w:val="21"/>
        </w:rPr>
        <w:t>网站上披露仍在公示期的严重失信行为的；</w:t>
      </w:r>
      <w:r>
        <w:rPr>
          <w:rStyle w:val="NormalCharacter"/>
          <w:rFonts w:ascii="宋体" w:hAnsi="宋体"/>
          <w:szCs w:val="21"/>
        </w:rPr>
        <w:t>7</w:t>
      </w:r>
      <w:r>
        <w:rPr>
          <w:rStyle w:val="NormalCharacter"/>
          <w:rFonts w:ascii="宋体" w:hAnsi="宋体"/>
          <w:szCs w:val="21"/>
        </w:rPr>
        <w:t>、被滁州市县两级行业主管部门及公管部门禁止在一定期限内参加政府采购活动且在禁止期限内的；</w:t>
      </w:r>
      <w:r>
        <w:rPr>
          <w:rStyle w:val="NormalCharacter"/>
          <w:rFonts w:ascii="宋体" w:hAnsi="宋体"/>
          <w:szCs w:val="21"/>
        </w:rPr>
        <w:t>8</w:t>
      </w:r>
      <w:r>
        <w:rPr>
          <w:rStyle w:val="NormalCharacter"/>
          <w:rFonts w:ascii="宋体" w:hAnsi="宋体"/>
          <w:szCs w:val="21"/>
        </w:rPr>
        <w:t>、被滁州市县两级公管部门记入不良行为记录或者信用信息记录，且在披露期内的</w:t>
      </w:r>
      <w:r>
        <w:rPr>
          <w:rStyle w:val="NormalCharacter"/>
          <w:rFonts w:ascii="宋体" w:hAnsi="宋体"/>
          <w:szCs w:val="21"/>
        </w:rPr>
        <w:t>；</w:t>
      </w:r>
      <w:r>
        <w:rPr>
          <w:rStyle w:val="NormalCharacter"/>
          <w:rFonts w:ascii="宋体" w:hAnsi="宋体"/>
          <w:szCs w:val="21"/>
        </w:rPr>
        <w:t>9</w:t>
      </w:r>
      <w:r>
        <w:rPr>
          <w:rStyle w:val="NormalCharacter"/>
          <w:rFonts w:ascii="宋体" w:hAnsi="宋体"/>
          <w:szCs w:val="21"/>
        </w:rPr>
        <w:t>、被人力资源社会保障行政部门列入拖欠农民工工资</w:t>
      </w:r>
      <w:r>
        <w:rPr>
          <w:rStyle w:val="NormalCharacter"/>
          <w:rFonts w:ascii="宋体" w:hAnsi="宋体"/>
          <w:szCs w:val="21"/>
        </w:rPr>
        <w:t>“</w:t>
      </w:r>
      <w:r>
        <w:rPr>
          <w:rStyle w:val="NormalCharacter"/>
          <w:rFonts w:ascii="宋体" w:hAnsi="宋体"/>
          <w:szCs w:val="21"/>
        </w:rPr>
        <w:t>黑名单</w:t>
      </w:r>
      <w:r>
        <w:rPr>
          <w:rStyle w:val="NormalCharacter"/>
          <w:rFonts w:ascii="宋体" w:hAnsi="宋体"/>
          <w:szCs w:val="21"/>
        </w:rPr>
        <w:t>”</w:t>
      </w:r>
      <w:r>
        <w:rPr>
          <w:rStyle w:val="NormalCharacter"/>
          <w:rFonts w:ascii="宋体" w:hAnsi="宋体"/>
          <w:szCs w:val="21"/>
        </w:rPr>
        <w:t>的；</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七、严格遵守开标现场纪律，服从监管人员管理；</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八、保证中标后不转包，若有分包征得招标人同意；</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九、保证中标之后，按照投标文件要求提供相关后续服务；</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十、保证企业及所属相关人员在本次投标中无行贿等犯罪行为；</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以上</w:t>
      </w:r>
      <w:r>
        <w:rPr>
          <w:rStyle w:val="NormalCharacter"/>
          <w:rFonts w:ascii="宋体" w:hAnsi="宋体"/>
          <w:szCs w:val="21"/>
        </w:rPr>
        <w:t>内容我已仔细阅读，本公司若有违反承诺内容的行为，自愿接受取消投标或者中标资格、记入不良行为记录等有关处理，愿意承担法律责任，给招标人造成损失的，依法承担赔偿责任。</w:t>
      </w:r>
    </w:p>
    <w:p w:rsidR="00DD5FF6" w:rsidRDefault="00DD5FF6">
      <w:pPr>
        <w:spacing w:line="440" w:lineRule="exact"/>
        <w:ind w:firstLineChars="200" w:firstLine="420"/>
        <w:rPr>
          <w:rStyle w:val="NormalCharacter"/>
          <w:rFonts w:ascii="宋体" w:hAnsi="宋体"/>
          <w:szCs w:val="21"/>
        </w:rPr>
      </w:pP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开户银行：</w:t>
      </w:r>
      <w:r>
        <w:rPr>
          <w:rStyle w:val="NormalCharacter"/>
          <w:rFonts w:ascii="宋体" w:hAnsi="宋体"/>
          <w:szCs w:val="21"/>
        </w:rPr>
        <w:t xml:space="preserve">                   </w:t>
      </w:r>
      <w:r>
        <w:rPr>
          <w:rStyle w:val="NormalCharacter"/>
          <w:rFonts w:ascii="宋体" w:hAnsi="宋体"/>
          <w:szCs w:val="21"/>
        </w:rPr>
        <w:t>基本账户：</w:t>
      </w: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投标单位（盖章）：</w:t>
      </w:r>
      <w:r>
        <w:rPr>
          <w:rStyle w:val="NormalCharacter"/>
          <w:rFonts w:ascii="宋体" w:hAnsi="宋体"/>
          <w:szCs w:val="21"/>
        </w:rPr>
        <w:t xml:space="preserve">          </w:t>
      </w:r>
      <w:r>
        <w:rPr>
          <w:rStyle w:val="NormalCharacter"/>
          <w:rFonts w:ascii="宋体" w:hAnsi="宋体"/>
          <w:szCs w:val="21"/>
        </w:rPr>
        <w:t>法定代表人（签字或盖章）：</w:t>
      </w:r>
    </w:p>
    <w:p w:rsidR="00DD5FF6" w:rsidRDefault="00DD5FF6">
      <w:pPr>
        <w:spacing w:line="440" w:lineRule="exact"/>
        <w:ind w:firstLineChars="200" w:firstLine="420"/>
        <w:rPr>
          <w:rStyle w:val="NormalCharacter"/>
          <w:rFonts w:ascii="宋体" w:hAnsi="宋体"/>
          <w:szCs w:val="21"/>
        </w:rPr>
      </w:pPr>
    </w:p>
    <w:p w:rsidR="00DD5FF6" w:rsidRDefault="00D31C16">
      <w:pPr>
        <w:spacing w:line="440" w:lineRule="exact"/>
        <w:ind w:firstLineChars="200" w:firstLine="420"/>
        <w:rPr>
          <w:rStyle w:val="NormalCharacter"/>
          <w:rFonts w:ascii="宋体" w:hAnsi="宋体"/>
          <w:szCs w:val="21"/>
        </w:rPr>
      </w:pPr>
      <w:r>
        <w:rPr>
          <w:rStyle w:val="NormalCharacter"/>
          <w:rFonts w:ascii="宋体" w:hAnsi="宋体"/>
          <w:szCs w:val="21"/>
        </w:rPr>
        <w:t>日期：</w:t>
      </w:r>
      <w:r>
        <w:rPr>
          <w:rStyle w:val="NormalCharacter"/>
          <w:rFonts w:ascii="宋体" w:hAnsi="宋体"/>
          <w:szCs w:val="21"/>
          <w:u w:val="single" w:color="000000"/>
        </w:rPr>
        <w:t xml:space="preserve">           </w:t>
      </w:r>
      <w:r>
        <w:rPr>
          <w:rStyle w:val="NormalCharacter"/>
          <w:rFonts w:ascii="宋体" w:hAnsi="宋体"/>
          <w:szCs w:val="21"/>
        </w:rPr>
        <w:t>年</w:t>
      </w:r>
      <w:r>
        <w:rPr>
          <w:rStyle w:val="NormalCharacter"/>
          <w:rFonts w:ascii="宋体" w:hAnsi="宋体"/>
          <w:szCs w:val="21"/>
        </w:rPr>
        <w:t xml:space="preserve"> </w:t>
      </w:r>
      <w:r>
        <w:rPr>
          <w:rStyle w:val="NormalCharacter"/>
          <w:rFonts w:ascii="宋体" w:hAnsi="宋体"/>
          <w:szCs w:val="21"/>
          <w:u w:val="single" w:color="000000"/>
        </w:rPr>
        <w:t xml:space="preserve">           </w:t>
      </w:r>
      <w:r>
        <w:rPr>
          <w:rStyle w:val="NormalCharacter"/>
          <w:rFonts w:ascii="宋体" w:hAnsi="宋体"/>
          <w:szCs w:val="21"/>
        </w:rPr>
        <w:t>月</w:t>
      </w:r>
      <w:r>
        <w:rPr>
          <w:rStyle w:val="NormalCharacter"/>
          <w:rFonts w:ascii="宋体" w:hAnsi="宋体"/>
          <w:szCs w:val="21"/>
        </w:rPr>
        <w:t xml:space="preserve"> </w:t>
      </w:r>
      <w:r>
        <w:rPr>
          <w:rStyle w:val="NormalCharacter"/>
          <w:rFonts w:ascii="宋体" w:hAnsi="宋体"/>
          <w:szCs w:val="21"/>
          <w:u w:val="single" w:color="000000"/>
        </w:rPr>
        <w:t xml:space="preserve">            </w:t>
      </w:r>
      <w:r>
        <w:rPr>
          <w:rStyle w:val="NormalCharacter"/>
          <w:rFonts w:ascii="宋体" w:hAnsi="宋体"/>
          <w:szCs w:val="21"/>
        </w:rPr>
        <w:t>日</w:t>
      </w:r>
    </w:p>
    <w:p w:rsidR="00DD5FF6" w:rsidRDefault="00DD5FF6">
      <w:pPr>
        <w:spacing w:line="560" w:lineRule="exact"/>
        <w:rPr>
          <w:rStyle w:val="NormalCharacter"/>
          <w:rFonts w:ascii="宋体" w:hAnsi="宋体"/>
          <w:szCs w:val="21"/>
        </w:rPr>
      </w:pPr>
    </w:p>
    <w:p w:rsidR="00DD5FF6" w:rsidRDefault="00DD5FF6">
      <w:pPr>
        <w:rPr>
          <w:rStyle w:val="NormalCharacter"/>
        </w:rPr>
      </w:pPr>
    </w:p>
    <w:p w:rsidR="00DD5FF6" w:rsidRDefault="00D31C16">
      <w:pPr>
        <w:spacing w:line="440" w:lineRule="exact"/>
        <w:ind w:firstLineChars="250" w:firstLine="703"/>
        <w:jc w:val="center"/>
        <w:rPr>
          <w:rStyle w:val="NormalCharacter"/>
          <w:rFonts w:ascii="宋体" w:hAnsi="宋体"/>
          <w:kern w:val="0"/>
          <w:sz w:val="28"/>
          <w:szCs w:val="28"/>
        </w:rPr>
      </w:pPr>
      <w:r>
        <w:rPr>
          <w:rStyle w:val="NormalCharacter"/>
          <w:rFonts w:ascii="宋体" w:hAnsi="宋体" w:cs="宋体"/>
          <w:b/>
          <w:bCs/>
          <w:kern w:val="0"/>
          <w:sz w:val="28"/>
          <w:szCs w:val="28"/>
        </w:rPr>
        <w:t>报</w:t>
      </w:r>
      <w:r>
        <w:rPr>
          <w:rStyle w:val="NormalCharacter"/>
          <w:rFonts w:ascii="宋体" w:hAnsi="宋体" w:cs="宋体"/>
          <w:b/>
          <w:bCs/>
          <w:kern w:val="0"/>
          <w:sz w:val="28"/>
          <w:szCs w:val="28"/>
        </w:rPr>
        <w:t xml:space="preserve"> </w:t>
      </w:r>
      <w:r>
        <w:rPr>
          <w:rStyle w:val="NormalCharacter"/>
          <w:rFonts w:ascii="宋体" w:hAnsi="宋体" w:cs="宋体"/>
          <w:b/>
          <w:bCs/>
          <w:kern w:val="0"/>
          <w:sz w:val="28"/>
          <w:szCs w:val="28"/>
        </w:rPr>
        <w:t>价</w:t>
      </w:r>
      <w:r>
        <w:rPr>
          <w:rStyle w:val="NormalCharacter"/>
          <w:rFonts w:ascii="宋体" w:hAnsi="宋体" w:cs="宋体"/>
          <w:b/>
          <w:bCs/>
          <w:kern w:val="0"/>
          <w:sz w:val="28"/>
          <w:szCs w:val="28"/>
        </w:rPr>
        <w:t xml:space="preserve"> </w:t>
      </w:r>
      <w:r>
        <w:rPr>
          <w:rStyle w:val="NormalCharacter"/>
          <w:rFonts w:ascii="宋体" w:hAnsi="宋体" w:cs="宋体"/>
          <w:b/>
          <w:bCs/>
          <w:kern w:val="0"/>
          <w:sz w:val="28"/>
          <w:szCs w:val="28"/>
        </w:rPr>
        <w:t>函</w:t>
      </w:r>
    </w:p>
    <w:p w:rsidR="00DD5FF6" w:rsidRDefault="00D31C16">
      <w:pPr>
        <w:spacing w:line="360" w:lineRule="auto"/>
        <w:rPr>
          <w:rStyle w:val="NormalCharacter"/>
          <w:rFonts w:ascii="宋体" w:hAnsi="宋体"/>
          <w:sz w:val="24"/>
          <w:u w:val="single"/>
        </w:rPr>
      </w:pPr>
      <w:r>
        <w:rPr>
          <w:rStyle w:val="NormalCharacter"/>
          <w:rFonts w:ascii="宋体" w:hAnsi="宋体"/>
          <w:sz w:val="24"/>
        </w:rPr>
        <w:t>致：</w:t>
      </w:r>
      <w:r>
        <w:rPr>
          <w:rStyle w:val="NormalCharacter"/>
          <w:rFonts w:ascii="宋体" w:hAnsi="宋体"/>
          <w:sz w:val="24"/>
          <w:u w:val="single" w:color="000000"/>
        </w:rPr>
        <w:t xml:space="preserve">         </w:t>
      </w:r>
      <w:r>
        <w:rPr>
          <w:rStyle w:val="NormalCharacter"/>
          <w:rFonts w:ascii="宋体" w:hAnsi="宋体"/>
          <w:sz w:val="24"/>
          <w:u w:val="single" w:color="000000"/>
        </w:rPr>
        <w:t>（招标单位）</w:t>
      </w:r>
      <w:r>
        <w:rPr>
          <w:rStyle w:val="NormalCharacter"/>
          <w:rFonts w:ascii="宋体" w:hAnsi="宋体"/>
          <w:sz w:val="24"/>
          <w:u w:val="single" w:color="000000"/>
        </w:rPr>
        <w:t xml:space="preserve"> </w:t>
      </w:r>
    </w:p>
    <w:p w:rsidR="00DD5FF6" w:rsidRDefault="00D31C16">
      <w:pPr>
        <w:numPr>
          <w:ilvl w:val="0"/>
          <w:numId w:val="3"/>
        </w:numPr>
        <w:spacing w:line="360" w:lineRule="auto"/>
        <w:ind w:firstLineChars="200" w:firstLine="480"/>
        <w:rPr>
          <w:rStyle w:val="NormalCharacter"/>
          <w:rFonts w:ascii="宋体" w:hAnsi="宋体"/>
          <w:sz w:val="24"/>
        </w:rPr>
      </w:pPr>
      <w:r>
        <w:rPr>
          <w:rStyle w:val="NormalCharacter"/>
          <w:rFonts w:ascii="宋体" w:hAnsi="宋体"/>
          <w:sz w:val="24"/>
        </w:rPr>
        <w:t>我们决定参加贵单位组织的</w:t>
      </w:r>
      <w:r>
        <w:rPr>
          <w:rStyle w:val="NormalCharacter"/>
          <w:rFonts w:ascii="宋体" w:hAnsi="宋体"/>
          <w:sz w:val="24"/>
        </w:rPr>
        <w:t>“</w:t>
      </w:r>
      <w:r>
        <w:rPr>
          <w:rStyle w:val="NormalCharacter"/>
          <w:rFonts w:ascii="宋体" w:hAnsi="宋体"/>
          <w:sz w:val="24"/>
          <w:u w:val="single" w:color="000000"/>
        </w:rPr>
        <w:t xml:space="preserve">        </w:t>
      </w:r>
      <w:r>
        <w:rPr>
          <w:rStyle w:val="NormalCharacter"/>
          <w:rFonts w:ascii="宋体" w:hAnsi="宋体"/>
          <w:sz w:val="24"/>
          <w:u w:val="single" w:color="000000"/>
        </w:rPr>
        <w:t>（项目名称）</w:t>
      </w:r>
      <w:r>
        <w:rPr>
          <w:rStyle w:val="NormalCharacter"/>
          <w:rFonts w:ascii="宋体" w:hAnsi="宋体"/>
          <w:sz w:val="24"/>
        </w:rPr>
        <w:t>”</w:t>
      </w:r>
      <w:r>
        <w:rPr>
          <w:rStyle w:val="NormalCharacter"/>
          <w:rFonts w:ascii="宋体" w:hAnsi="宋体"/>
          <w:sz w:val="24"/>
        </w:rPr>
        <w:t>的采购。我方授权</w:t>
      </w:r>
      <w:r>
        <w:rPr>
          <w:rStyle w:val="NormalCharacter"/>
          <w:rFonts w:ascii="宋体" w:hAnsi="宋体"/>
          <w:noProof/>
          <w:sz w:val="24"/>
          <w:u w:val="single"/>
        </w:rPr>
        <mc:AlternateContent>
          <mc:Choice Requires="wps">
            <w:drawing>
              <wp:inline distT="0" distB="0" distL="114300" distR="114300">
                <wp:extent cx="635" cy="635"/>
                <wp:effectExtent l="0" t="0" r="0" b="0"/>
                <wp:docPr id="1" name="矩形 16"/>
                <wp:cNvGraphicFramePr/>
                <a:graphic xmlns:a="http://schemas.openxmlformats.org/drawingml/2006/main">
                  <a:graphicData uri="http://schemas.microsoft.com/office/word/2010/wordprocessingShape">
                    <wps:wsp>
                      <wps:cNvSpPr/>
                      <wps:spPr>
                        <a:xfrm>
                          <a:off x="0" y="0"/>
                          <a:ext cx="635" cy="635"/>
                        </a:xfrm>
                        <a:prstGeom prst="rect">
                          <a:avLst/>
                        </a:prstGeom>
                        <a:noFill/>
                        <a:ln w="9525" cap="flat" cmpd="sng">
                          <a:solidFill>
                            <a:srgbClr val="000000"/>
                          </a:solidFill>
                          <a:prstDash val="solid"/>
                          <a:miter/>
                          <a:headEnd type="none" w="med" len="med"/>
                          <a:tailEnd type="none" w="med" len="med"/>
                        </a:ln>
                      </wps:spPr>
                      <wps:txbx>
                        <w:txbxContent>
                          <w:p w:rsidR="00DD5FF6" w:rsidRDefault="00DD5FF6">
                            <w:pPr>
                              <w:rPr>
                                <w:rStyle w:val="NormalCharacter"/>
                              </w:rPr>
                            </w:pPr>
                          </w:p>
                          <w:p w:rsidR="00DD5FF6" w:rsidRDefault="00DD5FF6">
                            <w:pPr>
                              <w:rPr>
                                <w:rStyle w:val="NormalCharacter"/>
                              </w:rPr>
                            </w:pPr>
                          </w:p>
                        </w:txbxContent>
                      </wps:txbx>
                      <wps:bodyPr upright="1"/>
                    </wps:wsp>
                  </a:graphicData>
                </a:graphic>
              </wp:inline>
            </w:drawing>
          </mc:Choice>
          <mc:Fallback>
            <w:pict>
              <v:rect id="矩形 16"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" filled="f">
                <v:textbox>
                  <w:txbxContent>
                    <w:p w:rsidR="00DD5FF6" w:rsidRDefault="00DD5FF6">
                      <w:pPr>
                        <w:rPr>
                          <w:rStyle w:val="NormalCharacter"/>
                        </w:rPr>
                      </w:pPr>
                    </w:p>
                    <w:p w:rsidR="00DD5FF6" w:rsidRDefault="00DD5FF6">
                      <w:pPr>
                        <w:rPr>
                          <w:rStyle w:val="NormalCharacter"/>
                        </w:rPr>
                      </w:pPr>
                    </w:p>
                  </w:txbxContent>
                </v:textbox>
                <w10:anchorlock/>
              </v:rect>
            </w:pict>
          </mc:Fallback>
        </mc:AlternateContent>
      </w:r>
      <w:r>
        <w:rPr>
          <w:rStyle w:val="NormalCharacter"/>
          <w:rFonts w:ascii="宋体" w:hAnsi="宋体"/>
          <w:sz w:val="24"/>
          <w:u w:val="single" w:color="000000"/>
        </w:rPr>
        <w:t xml:space="preserve">       (</w:t>
      </w:r>
      <w:r>
        <w:rPr>
          <w:rStyle w:val="NormalCharacter"/>
          <w:rFonts w:ascii="宋体" w:hAnsi="宋体"/>
          <w:sz w:val="24"/>
          <w:u w:val="single" w:color="000000"/>
        </w:rPr>
        <w:t>姓名</w:t>
      </w:r>
      <w:r>
        <w:rPr>
          <w:rStyle w:val="NormalCharacter"/>
          <w:rFonts w:ascii="宋体" w:hAnsi="宋体"/>
          <w:sz w:val="24"/>
          <w:u w:val="single" w:color="000000"/>
        </w:rPr>
        <w:t>)</w:t>
      </w:r>
      <w:r>
        <w:rPr>
          <w:rStyle w:val="NormalCharacter"/>
          <w:rFonts w:ascii="宋体" w:hAnsi="宋体"/>
          <w:sz w:val="24"/>
        </w:rPr>
        <w:t>代表我方</w:t>
      </w:r>
      <w:r>
        <w:rPr>
          <w:rStyle w:val="NormalCharacter"/>
          <w:rFonts w:ascii="宋体" w:hAnsi="宋体"/>
          <w:sz w:val="24"/>
          <w:u w:val="single" w:color="000000"/>
        </w:rPr>
        <w:t xml:space="preserve">         </w:t>
      </w:r>
      <w:r>
        <w:rPr>
          <w:rStyle w:val="NormalCharacter"/>
          <w:rFonts w:ascii="宋体" w:hAnsi="宋体"/>
          <w:sz w:val="24"/>
        </w:rPr>
        <w:t>（投标单位的名称）全权处理本项目投标的有关事宜。</w:t>
      </w:r>
    </w:p>
    <w:p w:rsidR="00DD5FF6" w:rsidRDefault="00D31C16">
      <w:pPr>
        <w:numPr>
          <w:ilvl w:val="0"/>
          <w:numId w:val="3"/>
        </w:numPr>
        <w:spacing w:line="360" w:lineRule="auto"/>
        <w:ind w:firstLineChars="200" w:firstLine="480"/>
        <w:rPr>
          <w:rStyle w:val="NormalCharacter"/>
          <w:rFonts w:ascii="宋体" w:hAnsi="宋体"/>
          <w:sz w:val="24"/>
        </w:rPr>
      </w:pPr>
      <w:r>
        <w:rPr>
          <w:rStyle w:val="NormalCharacter"/>
          <w:rFonts w:ascii="宋体" w:hAnsi="宋体"/>
          <w:sz w:val="24"/>
        </w:rPr>
        <w:t>我方愿意按照采购询价文件规定的各项要求，向招标人提供</w:t>
      </w:r>
      <w:r>
        <w:rPr>
          <w:rStyle w:val="NormalCharacter"/>
          <w:rFonts w:ascii="宋体" w:hAnsi="宋体"/>
          <w:sz w:val="24"/>
        </w:rPr>
        <w:t>“</w:t>
      </w:r>
      <w:r>
        <w:rPr>
          <w:rStyle w:val="NormalCharacter"/>
          <w:rFonts w:ascii="宋体" w:hAnsi="宋体"/>
          <w:sz w:val="24"/>
          <w:u w:val="single" w:color="000000"/>
        </w:rPr>
        <w:t xml:space="preserve">       </w:t>
      </w:r>
      <w:r>
        <w:rPr>
          <w:rStyle w:val="NormalCharacter"/>
          <w:rFonts w:ascii="宋体" w:hAnsi="宋体"/>
          <w:sz w:val="24"/>
          <w:u w:val="single" w:color="000000"/>
        </w:rPr>
        <w:t>（项目名称）</w:t>
      </w:r>
      <w:r>
        <w:rPr>
          <w:rStyle w:val="NormalCharacter"/>
          <w:rFonts w:ascii="宋体" w:hAnsi="宋体"/>
          <w:sz w:val="24"/>
          <w:u w:val="single" w:color="000000"/>
        </w:rPr>
        <w:t xml:space="preserve">  </w:t>
      </w:r>
      <w:r>
        <w:rPr>
          <w:rStyle w:val="NormalCharacter"/>
          <w:rFonts w:ascii="宋体" w:hAnsi="宋体"/>
          <w:sz w:val="24"/>
        </w:rPr>
        <w:t>”</w:t>
      </w:r>
      <w:r>
        <w:rPr>
          <w:rStyle w:val="NormalCharacter"/>
          <w:rFonts w:ascii="宋体" w:hAnsi="宋体"/>
          <w:sz w:val="24"/>
        </w:rPr>
        <w:t>采购项目的货物与服务，总投标价为人民币（大写）</w:t>
      </w:r>
      <w:r>
        <w:rPr>
          <w:rStyle w:val="NormalCharacter"/>
          <w:rFonts w:ascii="宋体" w:hAnsi="宋体"/>
          <w:sz w:val="24"/>
          <w:u w:val="single" w:color="000000"/>
        </w:rPr>
        <w:t xml:space="preserve">               </w:t>
      </w:r>
      <w:r>
        <w:rPr>
          <w:rStyle w:val="NormalCharacter"/>
          <w:rFonts w:ascii="宋体" w:hAnsi="宋体"/>
          <w:sz w:val="24"/>
        </w:rPr>
        <w:t>（小写）</w:t>
      </w:r>
      <w:r>
        <w:rPr>
          <w:rStyle w:val="NormalCharacter"/>
          <w:rFonts w:ascii="宋体" w:hAnsi="宋体"/>
          <w:sz w:val="24"/>
          <w:u w:val="single" w:color="000000"/>
        </w:rPr>
        <w:t xml:space="preserve">          </w:t>
      </w:r>
      <w:r>
        <w:rPr>
          <w:rStyle w:val="NormalCharacter"/>
          <w:rFonts w:ascii="宋体" w:hAnsi="宋体"/>
          <w:sz w:val="24"/>
          <w:u w:val="single" w:color="000000"/>
        </w:rPr>
        <w:t>。</w:t>
      </w:r>
    </w:p>
    <w:p w:rsidR="00DD5FF6" w:rsidRDefault="00D31C16">
      <w:pPr>
        <w:numPr>
          <w:ilvl w:val="0"/>
          <w:numId w:val="3"/>
        </w:numPr>
        <w:spacing w:line="360" w:lineRule="auto"/>
        <w:ind w:firstLineChars="200" w:firstLine="480"/>
        <w:rPr>
          <w:rStyle w:val="NormalCharacter"/>
          <w:rFonts w:ascii="宋体" w:hAnsi="宋体"/>
          <w:sz w:val="24"/>
        </w:rPr>
      </w:pPr>
      <w:r>
        <w:rPr>
          <w:rStyle w:val="NormalCharacter"/>
          <w:rFonts w:ascii="宋体" w:hAnsi="宋体"/>
          <w:sz w:val="24"/>
        </w:rPr>
        <w:t>一旦我方成为合同签字人，我方将严格履行合同规定的责任和义务。</w:t>
      </w:r>
    </w:p>
    <w:p w:rsidR="00DD5FF6" w:rsidRDefault="00D31C16">
      <w:pPr>
        <w:pStyle w:val="HtmlNormal"/>
        <w:spacing w:before="0" w:after="0" w:line="360" w:lineRule="auto"/>
        <w:ind w:firstLine="480"/>
        <w:jc w:val="both"/>
        <w:rPr>
          <w:rStyle w:val="NormalCharacter"/>
          <w:rFonts w:hAnsi="宋体"/>
          <w:szCs w:val="22"/>
        </w:rPr>
      </w:pPr>
      <w:r>
        <w:rPr>
          <w:rStyle w:val="NormalCharacter"/>
          <w:rFonts w:hAnsi="宋体"/>
          <w:szCs w:val="22"/>
        </w:rPr>
        <w:t>4</w:t>
      </w:r>
      <w:r>
        <w:rPr>
          <w:rStyle w:val="NormalCharacter"/>
          <w:rFonts w:hAnsi="宋体"/>
          <w:szCs w:val="22"/>
        </w:rPr>
        <w:t>、我方为本项目提交的投标书一式</w:t>
      </w:r>
      <w:r>
        <w:rPr>
          <w:rStyle w:val="NormalCharacter"/>
          <w:rFonts w:hAnsi="宋体" w:hint="eastAsia"/>
          <w:szCs w:val="22"/>
        </w:rPr>
        <w:t>三</w:t>
      </w:r>
      <w:r>
        <w:rPr>
          <w:rStyle w:val="NormalCharacter"/>
          <w:rFonts w:hAnsi="宋体"/>
          <w:szCs w:val="22"/>
        </w:rPr>
        <w:t>份，其中正本一份、副本</w:t>
      </w:r>
      <w:r>
        <w:rPr>
          <w:rStyle w:val="NormalCharacter"/>
          <w:rFonts w:hAnsi="宋体" w:hint="eastAsia"/>
          <w:szCs w:val="22"/>
        </w:rPr>
        <w:t>两</w:t>
      </w:r>
      <w:r>
        <w:rPr>
          <w:rStyle w:val="NormalCharacter"/>
          <w:rFonts w:hAnsi="宋体"/>
          <w:szCs w:val="22"/>
        </w:rPr>
        <w:t>份。</w:t>
      </w:r>
    </w:p>
    <w:p w:rsidR="00DD5FF6" w:rsidRDefault="00D31C16">
      <w:pPr>
        <w:pStyle w:val="HtmlNormal"/>
        <w:spacing w:before="0" w:after="0" w:line="360" w:lineRule="auto"/>
        <w:ind w:firstLine="480"/>
        <w:jc w:val="both"/>
        <w:rPr>
          <w:rStyle w:val="NormalCharacter"/>
          <w:rFonts w:hAnsi="宋体"/>
          <w:szCs w:val="22"/>
        </w:rPr>
      </w:pPr>
      <w:r>
        <w:rPr>
          <w:rStyle w:val="NormalCharacter"/>
          <w:rFonts w:hAnsi="宋体"/>
          <w:szCs w:val="22"/>
        </w:rPr>
        <w:t>5</w:t>
      </w:r>
      <w:r>
        <w:rPr>
          <w:rStyle w:val="NormalCharacter"/>
          <w:rFonts w:hAnsi="宋体"/>
          <w:szCs w:val="22"/>
        </w:rPr>
        <w:t>、我方愿意提供可能另外要求的、与采购投标有关的文件资料，并保证我方已提供和将要提供的文件是真实的、准确的。</w:t>
      </w:r>
    </w:p>
    <w:p w:rsidR="00DD5FF6" w:rsidRDefault="00D31C16">
      <w:pPr>
        <w:pStyle w:val="Index9"/>
        <w:spacing w:line="360" w:lineRule="auto"/>
        <w:ind w:left="0" w:firstLineChars="200" w:firstLine="480"/>
        <w:rPr>
          <w:rStyle w:val="NormalCharacter"/>
          <w:rFonts w:ascii="宋体" w:hAnsi="宋体"/>
          <w:kern w:val="0"/>
          <w:sz w:val="24"/>
        </w:rPr>
      </w:pPr>
      <w:r>
        <w:rPr>
          <w:rStyle w:val="NormalCharacter"/>
          <w:rFonts w:ascii="宋体" w:hAnsi="宋体"/>
          <w:kern w:val="0"/>
          <w:sz w:val="24"/>
        </w:rPr>
        <w:t>6</w:t>
      </w:r>
      <w:r>
        <w:rPr>
          <w:rStyle w:val="NormalCharacter"/>
          <w:rFonts w:ascii="宋体" w:hAnsi="宋体"/>
          <w:kern w:val="0"/>
          <w:sz w:val="24"/>
        </w:rPr>
        <w:t>、我单位提供如下通讯地址：</w:t>
      </w:r>
      <w:r>
        <w:rPr>
          <w:rStyle w:val="NormalCharacter"/>
          <w:rFonts w:ascii="宋体" w:hAnsi="宋体"/>
          <w:kern w:val="0"/>
          <w:sz w:val="24"/>
        </w:rPr>
        <w:t xml:space="preserve"> </w:t>
      </w:r>
      <w:r>
        <w:rPr>
          <w:rStyle w:val="NormalCharacter"/>
          <w:rFonts w:ascii="宋体" w:hAnsi="宋体"/>
          <w:kern w:val="0"/>
          <w:sz w:val="24"/>
          <w:u w:val="single" w:color="000000"/>
        </w:rPr>
        <w:t xml:space="preserve">               </w:t>
      </w:r>
      <w:r>
        <w:rPr>
          <w:rStyle w:val="NormalCharacter"/>
          <w:rFonts w:ascii="宋体" w:hAnsi="宋体"/>
          <w:kern w:val="0"/>
          <w:sz w:val="24"/>
          <w:u w:val="single" w:color="000000"/>
        </w:rPr>
        <w:t>电子邮箱（地址）</w:t>
      </w:r>
      <w:r>
        <w:rPr>
          <w:rStyle w:val="NormalCharacter"/>
          <w:rFonts w:ascii="宋体" w:hAnsi="宋体"/>
          <w:kern w:val="0"/>
          <w:sz w:val="24"/>
        </w:rPr>
        <w:t>，确认本项目相关法律文书均通过提供的以上地址送达，相关文书只要发送至以上电子邮箱（地址）即视为送达，供应商愿意承担一切法律后果。</w:t>
      </w:r>
    </w:p>
    <w:p w:rsidR="00DD5FF6" w:rsidRDefault="00D31C16">
      <w:pPr>
        <w:spacing w:line="360" w:lineRule="auto"/>
        <w:rPr>
          <w:rStyle w:val="NormalCharacter"/>
          <w:rFonts w:ascii="宋体" w:hAnsi="宋体"/>
          <w:sz w:val="24"/>
        </w:rPr>
      </w:pPr>
      <w:r>
        <w:rPr>
          <w:rStyle w:val="NormalCharacter"/>
          <w:rFonts w:ascii="宋体" w:hAnsi="宋体"/>
          <w:sz w:val="24"/>
        </w:rPr>
        <w:t> </w:t>
      </w:r>
    </w:p>
    <w:p w:rsidR="00DD5FF6" w:rsidRDefault="00D31C16">
      <w:pPr>
        <w:pStyle w:val="HtmlNormal"/>
        <w:spacing w:before="0" w:after="0" w:line="480" w:lineRule="auto"/>
        <w:ind w:firstLine="480"/>
        <w:jc w:val="both"/>
        <w:rPr>
          <w:rStyle w:val="NormalCharacter"/>
          <w:rFonts w:hAnsi="宋体"/>
          <w:szCs w:val="22"/>
        </w:rPr>
      </w:pPr>
      <w:r>
        <w:rPr>
          <w:rStyle w:val="NormalCharacter"/>
          <w:rFonts w:hAnsi="宋体"/>
          <w:szCs w:val="22"/>
        </w:rPr>
        <w:t>投标单位名称：（</w:t>
      </w:r>
      <w:r>
        <w:rPr>
          <w:rStyle w:val="NormalCharacter"/>
          <w:rFonts w:hAnsi="宋体" w:hint="eastAsia"/>
          <w:szCs w:val="22"/>
        </w:rPr>
        <w:t>盖</w:t>
      </w:r>
      <w:r>
        <w:rPr>
          <w:rStyle w:val="NormalCharacter"/>
          <w:rFonts w:hAnsi="宋体"/>
          <w:szCs w:val="22"/>
        </w:rPr>
        <w:t>章）</w:t>
      </w:r>
      <w:r>
        <w:rPr>
          <w:rStyle w:val="NormalCharacter"/>
          <w:rFonts w:hAnsi="宋体"/>
          <w:szCs w:val="22"/>
        </w:rPr>
        <w:t xml:space="preserve"> </w:t>
      </w:r>
    </w:p>
    <w:p w:rsidR="00DD5FF6" w:rsidRDefault="00D31C16">
      <w:pPr>
        <w:pStyle w:val="HtmlNormal"/>
        <w:spacing w:before="0" w:after="0" w:line="480" w:lineRule="auto"/>
        <w:ind w:firstLine="480"/>
        <w:jc w:val="both"/>
        <w:rPr>
          <w:rStyle w:val="NormalCharacter"/>
          <w:rFonts w:hAnsi="宋体"/>
          <w:szCs w:val="22"/>
        </w:rPr>
      </w:pPr>
      <w:r>
        <w:rPr>
          <w:rStyle w:val="NormalCharacter"/>
          <w:rFonts w:hAnsi="宋体"/>
          <w:szCs w:val="22"/>
        </w:rPr>
        <w:t>投标单位授权代表或法定代表人（签字或盖章）：</w:t>
      </w:r>
    </w:p>
    <w:p w:rsidR="00DD5FF6" w:rsidRDefault="00D31C16">
      <w:pPr>
        <w:pStyle w:val="HtmlNormal"/>
        <w:spacing w:before="0" w:after="0" w:line="480" w:lineRule="auto"/>
        <w:ind w:firstLine="480"/>
        <w:jc w:val="both"/>
        <w:rPr>
          <w:rStyle w:val="NormalCharacter"/>
          <w:rFonts w:hAnsi="宋体"/>
          <w:szCs w:val="22"/>
        </w:rPr>
      </w:pPr>
      <w:r>
        <w:rPr>
          <w:rStyle w:val="NormalCharacter"/>
          <w:rFonts w:hAnsi="宋体"/>
          <w:szCs w:val="22"/>
        </w:rPr>
        <w:t>日期：</w:t>
      </w:r>
    </w:p>
    <w:p w:rsidR="00DD5FF6" w:rsidRDefault="00D31C16">
      <w:pPr>
        <w:pStyle w:val="HtmlNormal"/>
        <w:spacing w:before="0" w:after="0" w:line="480" w:lineRule="auto"/>
        <w:ind w:firstLine="480"/>
        <w:jc w:val="both"/>
        <w:rPr>
          <w:rStyle w:val="NormalCharacter"/>
          <w:rFonts w:hAnsi="宋体"/>
          <w:szCs w:val="22"/>
        </w:rPr>
      </w:pPr>
      <w:r>
        <w:rPr>
          <w:rStyle w:val="NormalCharacter"/>
          <w:rFonts w:hAnsi="宋体"/>
          <w:szCs w:val="22"/>
        </w:rPr>
        <w:t>通讯地址：</w:t>
      </w:r>
    </w:p>
    <w:p w:rsidR="00DD5FF6" w:rsidRDefault="00D31C16">
      <w:pPr>
        <w:pStyle w:val="HtmlNormal"/>
        <w:spacing w:before="0" w:after="0" w:line="480" w:lineRule="auto"/>
        <w:ind w:firstLine="480"/>
        <w:jc w:val="both"/>
        <w:rPr>
          <w:rStyle w:val="NormalCharacter"/>
          <w:rFonts w:hAnsi="宋体"/>
          <w:szCs w:val="22"/>
        </w:rPr>
      </w:pPr>
      <w:r>
        <w:rPr>
          <w:rStyle w:val="NormalCharacter"/>
          <w:rFonts w:hAnsi="宋体"/>
          <w:szCs w:val="22"/>
        </w:rPr>
        <w:t>电话：</w:t>
      </w:r>
    </w:p>
    <w:p w:rsidR="00DD5FF6" w:rsidRDefault="00DD5FF6">
      <w:pPr>
        <w:pStyle w:val="Index9"/>
        <w:rPr>
          <w:rStyle w:val="NormalCharacter"/>
          <w:rFonts w:ascii="宋体" w:hAnsi="宋体"/>
          <w:sz w:val="24"/>
        </w:rPr>
      </w:pPr>
    </w:p>
    <w:p w:rsidR="00DD5FF6" w:rsidRDefault="00DD5FF6">
      <w:pPr>
        <w:rPr>
          <w:rStyle w:val="NormalCharacter"/>
          <w:rFonts w:ascii="宋体" w:hAnsi="宋体"/>
          <w:sz w:val="24"/>
        </w:rPr>
      </w:pPr>
    </w:p>
    <w:p w:rsidR="00DD5FF6" w:rsidRDefault="00DD5FF6">
      <w:pPr>
        <w:pStyle w:val="BodyText1I2"/>
        <w:ind w:left="420" w:firstLine="400"/>
      </w:pPr>
    </w:p>
    <w:p w:rsidR="00DD5FF6" w:rsidRDefault="00DD5FF6">
      <w:pPr>
        <w:pStyle w:val="BodyText1I2"/>
        <w:ind w:left="420" w:firstLine="420"/>
        <w:rPr>
          <w:rStyle w:val="NormalCharacter"/>
          <w:rFonts w:ascii="Calibri" w:hAnsi="Calibri"/>
          <w:sz w:val="21"/>
        </w:rPr>
      </w:pPr>
    </w:p>
    <w:p w:rsidR="00DD5FF6" w:rsidRDefault="00D31C16">
      <w:pPr>
        <w:spacing w:before="156" w:after="156" w:line="400" w:lineRule="exact"/>
        <w:jc w:val="center"/>
        <w:rPr>
          <w:rStyle w:val="NormalCharacter"/>
          <w:rFonts w:ascii="宋体" w:hAnsi="宋体" w:cs="宋体"/>
          <w:b/>
          <w:bCs/>
          <w:kern w:val="0"/>
          <w:sz w:val="28"/>
          <w:szCs w:val="28"/>
        </w:rPr>
      </w:pPr>
      <w:r>
        <w:rPr>
          <w:rStyle w:val="NormalCharacter"/>
          <w:rFonts w:ascii="宋体" w:hAnsi="宋体" w:cs="宋体"/>
          <w:b/>
          <w:bCs/>
          <w:kern w:val="0"/>
          <w:sz w:val="28"/>
          <w:szCs w:val="28"/>
        </w:rPr>
        <w:t>供货及报价一览表</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40"/>
        <w:gridCol w:w="1521"/>
        <w:gridCol w:w="1276"/>
        <w:gridCol w:w="992"/>
        <w:gridCol w:w="1134"/>
        <w:gridCol w:w="1418"/>
        <w:gridCol w:w="1559"/>
        <w:gridCol w:w="920"/>
      </w:tblGrid>
      <w:tr w:rsidR="00DD5FF6">
        <w:trPr>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序号</w:t>
            </w:r>
          </w:p>
        </w:tc>
        <w:tc>
          <w:tcPr>
            <w:tcW w:w="1521" w:type="dxa"/>
            <w:tcBorders>
              <w:top w:val="single" w:sz="8" w:space="0" w:color="000000"/>
              <w:left w:val="single" w:sz="8" w:space="0" w:color="000000"/>
              <w:bottom w:val="single" w:sz="8" w:space="0" w:color="000000"/>
              <w:right w:val="single" w:sz="4"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产品名称</w:t>
            </w:r>
          </w:p>
        </w:tc>
        <w:tc>
          <w:tcPr>
            <w:tcW w:w="1276" w:type="dxa"/>
            <w:tcBorders>
              <w:top w:val="single" w:sz="8" w:space="0" w:color="000000"/>
              <w:left w:val="single" w:sz="4"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规格型号</w:t>
            </w:r>
          </w:p>
          <w:p w:rsidR="00DD5FF6" w:rsidRDefault="00D31C16">
            <w:pPr>
              <w:spacing w:line="300" w:lineRule="exact"/>
              <w:jc w:val="center"/>
              <w:rPr>
                <w:rStyle w:val="NormalCharacter"/>
                <w:rFonts w:ascii="宋体" w:hAnsi="宋体"/>
                <w:szCs w:val="21"/>
              </w:rPr>
            </w:pPr>
            <w:r>
              <w:rPr>
                <w:rStyle w:val="NormalCharacter"/>
                <w:rFonts w:ascii="宋体" w:hAnsi="宋体"/>
                <w:szCs w:val="21"/>
              </w:rPr>
              <w:t>品牌</w:t>
            </w:r>
          </w:p>
        </w:tc>
        <w:tc>
          <w:tcPr>
            <w:tcW w:w="992"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单位</w:t>
            </w:r>
          </w:p>
        </w:tc>
        <w:tc>
          <w:tcPr>
            <w:tcW w:w="1134"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数量</w:t>
            </w:r>
          </w:p>
        </w:tc>
        <w:tc>
          <w:tcPr>
            <w:tcW w:w="1418" w:type="dxa"/>
            <w:tcBorders>
              <w:top w:val="single" w:sz="8" w:space="0" w:color="000000"/>
              <w:left w:val="single" w:sz="4"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单</w:t>
            </w:r>
            <w:r>
              <w:rPr>
                <w:rStyle w:val="NormalCharacter"/>
                <w:rFonts w:ascii="宋体" w:hAnsi="宋体"/>
                <w:szCs w:val="21"/>
              </w:rPr>
              <w:t xml:space="preserve"> </w:t>
            </w:r>
            <w:r>
              <w:rPr>
                <w:rStyle w:val="NormalCharacter"/>
                <w:rFonts w:ascii="宋体" w:hAnsi="宋体"/>
                <w:szCs w:val="21"/>
              </w:rPr>
              <w:t>价（元）</w:t>
            </w:r>
          </w:p>
        </w:tc>
        <w:tc>
          <w:tcPr>
            <w:tcW w:w="1559"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Cs w:val="21"/>
              </w:rPr>
            </w:pPr>
            <w:r>
              <w:rPr>
                <w:rStyle w:val="NormalCharacter"/>
                <w:rFonts w:ascii="宋体" w:hAnsi="宋体"/>
                <w:szCs w:val="21"/>
              </w:rPr>
              <w:t>合</w:t>
            </w:r>
            <w:r>
              <w:rPr>
                <w:rStyle w:val="NormalCharacter"/>
                <w:rFonts w:ascii="宋体" w:hAnsi="宋体"/>
                <w:szCs w:val="21"/>
              </w:rPr>
              <w:t xml:space="preserve"> </w:t>
            </w:r>
            <w:r>
              <w:rPr>
                <w:rStyle w:val="NormalCharacter"/>
                <w:rFonts w:ascii="宋体" w:hAnsi="宋体"/>
                <w:szCs w:val="21"/>
              </w:rPr>
              <w:t>价（元）</w:t>
            </w:r>
          </w:p>
        </w:tc>
        <w:tc>
          <w:tcPr>
            <w:tcW w:w="920"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ind w:leftChars="-38" w:left="-80" w:right="-94"/>
              <w:jc w:val="center"/>
              <w:rPr>
                <w:rStyle w:val="NormalCharacter"/>
                <w:rFonts w:ascii="宋体" w:hAnsi="宋体"/>
                <w:szCs w:val="21"/>
              </w:rPr>
            </w:pPr>
            <w:r>
              <w:rPr>
                <w:rStyle w:val="NormalCharacter"/>
                <w:rFonts w:ascii="宋体" w:hAnsi="宋体" w:hint="eastAsia"/>
                <w:szCs w:val="21"/>
              </w:rPr>
              <w:t>备注</w:t>
            </w:r>
          </w:p>
        </w:tc>
      </w:tr>
      <w:tr w:rsidR="00DD5FF6">
        <w:trPr>
          <w:trHeight w:val="223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 w:val="24"/>
              </w:rPr>
            </w:pPr>
            <w:r>
              <w:rPr>
                <w:rStyle w:val="NormalCharacter"/>
                <w:rFonts w:ascii="宋体" w:hAnsi="宋体"/>
                <w:sz w:val="24"/>
              </w:rPr>
              <w:t>1</w:t>
            </w:r>
          </w:p>
        </w:tc>
        <w:tc>
          <w:tcPr>
            <w:tcW w:w="1521" w:type="dxa"/>
            <w:tcBorders>
              <w:top w:val="single" w:sz="8" w:space="0" w:color="000000"/>
              <w:left w:val="single" w:sz="8" w:space="0" w:color="000000"/>
              <w:bottom w:val="single" w:sz="8" w:space="0" w:color="000000"/>
              <w:right w:val="single" w:sz="4" w:space="0" w:color="000000"/>
            </w:tcBorders>
            <w:vAlign w:val="center"/>
          </w:tcPr>
          <w:p w:rsidR="00DD5FF6" w:rsidRDefault="00DD5FF6">
            <w:pPr>
              <w:spacing w:line="300" w:lineRule="exact"/>
              <w:jc w:val="center"/>
              <w:rPr>
                <w:rStyle w:val="NormalCharacter"/>
                <w:rFonts w:ascii="宋体" w:hAnsi="宋体"/>
                <w:sz w:val="24"/>
              </w:rPr>
            </w:pPr>
          </w:p>
        </w:tc>
        <w:tc>
          <w:tcPr>
            <w:tcW w:w="1276" w:type="dxa"/>
            <w:tcBorders>
              <w:top w:val="single" w:sz="8" w:space="0" w:color="000000"/>
              <w:left w:val="single" w:sz="4"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418" w:type="dxa"/>
            <w:tcBorders>
              <w:top w:val="single" w:sz="8" w:space="0" w:color="000000"/>
              <w:left w:val="single" w:sz="4"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920"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r>
      <w:tr w:rsidR="00DD5FF6">
        <w:trPr>
          <w:trHeight w:val="2230"/>
          <w:jc w:val="center"/>
        </w:trPr>
        <w:tc>
          <w:tcPr>
            <w:tcW w:w="540" w:type="dxa"/>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center"/>
              <w:rPr>
                <w:rStyle w:val="NormalCharacter"/>
                <w:rFonts w:ascii="宋体" w:hAnsi="宋体"/>
                <w:sz w:val="24"/>
              </w:rPr>
            </w:pPr>
            <w:r>
              <w:rPr>
                <w:rStyle w:val="NormalCharacter"/>
                <w:rFonts w:ascii="宋体" w:hAnsi="宋体" w:hint="eastAsia"/>
                <w:sz w:val="24"/>
              </w:rPr>
              <w:t>2</w:t>
            </w:r>
          </w:p>
        </w:tc>
        <w:tc>
          <w:tcPr>
            <w:tcW w:w="1521" w:type="dxa"/>
            <w:tcBorders>
              <w:top w:val="single" w:sz="8" w:space="0" w:color="000000"/>
              <w:left w:val="single" w:sz="8" w:space="0" w:color="000000"/>
              <w:bottom w:val="single" w:sz="8" w:space="0" w:color="000000"/>
              <w:right w:val="single" w:sz="4" w:space="0" w:color="000000"/>
            </w:tcBorders>
            <w:vAlign w:val="center"/>
          </w:tcPr>
          <w:p w:rsidR="00DD5FF6" w:rsidRDefault="00DD5FF6">
            <w:pPr>
              <w:spacing w:line="300" w:lineRule="exact"/>
              <w:jc w:val="center"/>
              <w:rPr>
                <w:rStyle w:val="NormalCharacter"/>
                <w:rFonts w:ascii="宋体" w:hAnsi="宋体"/>
                <w:kern w:val="0"/>
                <w:sz w:val="20"/>
                <w:szCs w:val="20"/>
              </w:rPr>
            </w:pPr>
          </w:p>
        </w:tc>
        <w:tc>
          <w:tcPr>
            <w:tcW w:w="1276" w:type="dxa"/>
            <w:tcBorders>
              <w:top w:val="single" w:sz="8" w:space="0" w:color="000000"/>
              <w:left w:val="single" w:sz="4"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418" w:type="dxa"/>
            <w:tcBorders>
              <w:top w:val="single" w:sz="8" w:space="0" w:color="000000"/>
              <w:left w:val="single" w:sz="4"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 w:val="24"/>
              </w:rPr>
            </w:pPr>
          </w:p>
        </w:tc>
        <w:tc>
          <w:tcPr>
            <w:tcW w:w="920" w:type="dxa"/>
            <w:tcBorders>
              <w:top w:val="single" w:sz="8" w:space="0" w:color="000000"/>
              <w:left w:val="single" w:sz="8" w:space="0" w:color="000000"/>
              <w:bottom w:val="single" w:sz="8" w:space="0" w:color="000000"/>
              <w:right w:val="single" w:sz="8" w:space="0" w:color="000000"/>
            </w:tcBorders>
            <w:vAlign w:val="center"/>
          </w:tcPr>
          <w:p w:rsidR="00DD5FF6" w:rsidRDefault="00DD5FF6">
            <w:pPr>
              <w:spacing w:line="300" w:lineRule="exact"/>
              <w:jc w:val="center"/>
              <w:rPr>
                <w:rStyle w:val="NormalCharacter"/>
                <w:rFonts w:ascii="宋体" w:hAnsi="宋体"/>
                <w:szCs w:val="21"/>
              </w:rPr>
            </w:pPr>
          </w:p>
        </w:tc>
      </w:tr>
      <w:tr w:rsidR="00DD5FF6">
        <w:trPr>
          <w:trHeight w:val="906"/>
          <w:jc w:val="center"/>
        </w:trPr>
        <w:tc>
          <w:tcPr>
            <w:tcW w:w="9360" w:type="dxa"/>
            <w:gridSpan w:val="8"/>
            <w:tcBorders>
              <w:top w:val="single" w:sz="8" w:space="0" w:color="000000"/>
              <w:left w:val="single" w:sz="8" w:space="0" w:color="000000"/>
              <w:bottom w:val="single" w:sz="8" w:space="0" w:color="000000"/>
              <w:right w:val="single" w:sz="8" w:space="0" w:color="000000"/>
            </w:tcBorders>
            <w:vAlign w:val="center"/>
          </w:tcPr>
          <w:p w:rsidR="00DD5FF6" w:rsidRDefault="00D31C16">
            <w:pPr>
              <w:spacing w:line="300" w:lineRule="exact"/>
              <w:jc w:val="left"/>
              <w:rPr>
                <w:rStyle w:val="NormalCharacter"/>
                <w:rFonts w:ascii="宋体" w:hAnsi="宋体"/>
                <w:sz w:val="24"/>
              </w:rPr>
            </w:pPr>
            <w:r>
              <w:rPr>
                <w:rStyle w:val="NormalCharacter"/>
                <w:rFonts w:ascii="宋体" w:hAnsi="宋体"/>
                <w:b/>
                <w:sz w:val="24"/>
              </w:rPr>
              <w:t>投标总报价：大写</w:t>
            </w:r>
            <w:r>
              <w:rPr>
                <w:rStyle w:val="NormalCharacter"/>
                <w:rFonts w:ascii="宋体" w:hAnsi="宋体"/>
                <w:b/>
                <w:sz w:val="24"/>
                <w:u w:val="single" w:color="000000"/>
              </w:rPr>
              <w:t xml:space="preserve">               </w:t>
            </w:r>
            <w:r>
              <w:rPr>
                <w:rStyle w:val="NormalCharacter"/>
                <w:rFonts w:ascii="宋体" w:hAnsi="宋体"/>
                <w:b/>
                <w:sz w:val="24"/>
              </w:rPr>
              <w:t>；小写：</w:t>
            </w:r>
            <w:r>
              <w:rPr>
                <w:rStyle w:val="NormalCharacter"/>
                <w:rFonts w:ascii="宋体" w:hAnsi="宋体"/>
                <w:b/>
                <w:sz w:val="24"/>
                <w:u w:val="single" w:color="000000"/>
              </w:rPr>
              <w:t xml:space="preserve">         </w:t>
            </w:r>
            <w:r>
              <w:rPr>
                <w:rStyle w:val="NormalCharacter"/>
                <w:rFonts w:ascii="宋体" w:hAnsi="宋体"/>
                <w:b/>
                <w:sz w:val="24"/>
              </w:rPr>
              <w:t xml:space="preserve"> </w:t>
            </w:r>
            <w:r>
              <w:rPr>
                <w:rStyle w:val="NormalCharacter"/>
                <w:rFonts w:ascii="宋体" w:hAnsi="宋体"/>
                <w:b/>
                <w:sz w:val="24"/>
              </w:rPr>
              <w:t>元。</w:t>
            </w:r>
          </w:p>
        </w:tc>
      </w:tr>
    </w:tbl>
    <w:p w:rsidR="00DD5FF6" w:rsidRDefault="00DD5FF6">
      <w:pPr>
        <w:spacing w:line="440" w:lineRule="exact"/>
        <w:rPr>
          <w:rStyle w:val="NormalCharacter"/>
          <w:rFonts w:ascii="宋体" w:hAnsi="宋体"/>
          <w:kern w:val="0"/>
          <w:szCs w:val="21"/>
        </w:rPr>
      </w:pPr>
    </w:p>
    <w:p w:rsidR="00DD5FF6" w:rsidRDefault="00D31C16">
      <w:pPr>
        <w:spacing w:line="440" w:lineRule="exact"/>
        <w:rPr>
          <w:rStyle w:val="NormalCharacter"/>
          <w:rFonts w:ascii="宋体" w:hAnsi="宋体" w:cs="Times New Roman"/>
          <w:kern w:val="0"/>
          <w:szCs w:val="21"/>
        </w:rPr>
      </w:pPr>
      <w:r>
        <w:rPr>
          <w:rStyle w:val="NormalCharacter"/>
          <w:rFonts w:ascii="宋体" w:hAnsi="宋体" w:cs="Times New Roman"/>
          <w:kern w:val="0"/>
          <w:szCs w:val="21"/>
        </w:rPr>
        <w:t>备注：</w:t>
      </w:r>
      <w:r>
        <w:rPr>
          <w:rStyle w:val="NormalCharacter"/>
          <w:rFonts w:ascii="宋体" w:hAnsi="宋体" w:cs="Times New Roman" w:hint="eastAsia"/>
          <w:kern w:val="0"/>
          <w:szCs w:val="21"/>
        </w:rPr>
        <w:t>1.</w:t>
      </w:r>
      <w:r>
        <w:rPr>
          <w:rStyle w:val="NormalCharacter"/>
          <w:rFonts w:ascii="宋体" w:hAnsi="宋体" w:cs="Times New Roman"/>
          <w:kern w:val="0"/>
          <w:szCs w:val="21"/>
        </w:rPr>
        <w:t>如合价错误，询价小组将以每种货物的单价为准（单价金额小数点有明显错误的除外）修正合价，以此作为评审依据。数量错误以询价采购公告发布的数量为准进行修正，修正后作为评审依据。其它价格计算错误情况均认作报价无效。</w:t>
      </w:r>
    </w:p>
    <w:p w:rsidR="00DD5FF6" w:rsidRDefault="00D31C16">
      <w:pPr>
        <w:spacing w:line="440" w:lineRule="exact"/>
        <w:rPr>
          <w:rStyle w:val="NormalCharacter"/>
          <w:rFonts w:ascii="宋体" w:hAnsi="宋体" w:cs="Times New Roman"/>
          <w:b/>
          <w:bCs/>
          <w:kern w:val="0"/>
          <w:szCs w:val="21"/>
        </w:rPr>
      </w:pPr>
      <w:r>
        <w:rPr>
          <w:rStyle w:val="NormalCharacter"/>
          <w:rFonts w:ascii="宋体" w:hAnsi="宋体" w:cs="Times New Roman" w:hint="eastAsia"/>
          <w:b/>
          <w:bCs/>
          <w:kern w:val="0"/>
          <w:szCs w:val="21"/>
        </w:rPr>
        <w:t>2.</w:t>
      </w:r>
      <w:r>
        <w:rPr>
          <w:rStyle w:val="NormalCharacter"/>
          <w:rFonts w:ascii="宋体" w:hAnsi="宋体" w:cs="Times New Roman"/>
          <w:b/>
          <w:bCs/>
          <w:kern w:val="0"/>
          <w:szCs w:val="21"/>
        </w:rPr>
        <w:t>供应商的报价为一次性报价，即在</w:t>
      </w:r>
      <w:r>
        <w:rPr>
          <w:rStyle w:val="NormalCharacter"/>
          <w:rFonts w:ascii="宋体" w:hAnsi="宋体" w:cs="Times New Roman"/>
          <w:b/>
          <w:bCs/>
          <w:kern w:val="0"/>
          <w:szCs w:val="21"/>
        </w:rPr>
        <w:t>60</w:t>
      </w:r>
      <w:r>
        <w:rPr>
          <w:rStyle w:val="NormalCharacter"/>
          <w:rFonts w:ascii="宋体" w:hAnsi="宋体" w:cs="Times New Roman"/>
          <w:b/>
          <w:bCs/>
          <w:kern w:val="0"/>
          <w:szCs w:val="21"/>
        </w:rPr>
        <w:t>天有效期内价格固定不变，</w:t>
      </w:r>
      <w:r>
        <w:rPr>
          <w:rFonts w:ascii="宋体" w:hAnsi="宋体" w:cs="宋体" w:hint="eastAsia"/>
          <w:b/>
          <w:bCs/>
          <w:color w:val="000000"/>
          <w:szCs w:val="21"/>
          <w:lang w:val="zh-CN"/>
        </w:rPr>
        <w:t>投标报价采用综合单价法，</w:t>
      </w:r>
      <w:r>
        <w:rPr>
          <w:rFonts w:ascii="宋体" w:hAnsi="宋体" w:hint="eastAsia"/>
          <w:b/>
          <w:bCs/>
          <w:color w:val="000000"/>
          <w:szCs w:val="21"/>
        </w:rPr>
        <w:t>综合单价包括：</w:t>
      </w:r>
      <w:r>
        <w:rPr>
          <w:rFonts w:ascii="宋体" w:hAnsi="宋体" w:cs="宋体" w:hint="eastAsia"/>
          <w:b/>
          <w:bCs/>
          <w:color w:val="000000"/>
          <w:szCs w:val="21"/>
          <w:lang w:val="zh-CN"/>
        </w:rPr>
        <w:t>成本、采购、税费、包装、加工及加工损耗、运输、现场落地、安装及安装损耗、调试、检测验收、招标代理费、专家评审费和交付后约定期限内免费维保等工作所发生的一切应有费用及后期服务及国家对中标单位征收的各种税费等所有一切费用，综合单价今后将不作任何调整。</w:t>
      </w:r>
    </w:p>
    <w:p w:rsidR="00DD5FF6" w:rsidRDefault="00D31C16">
      <w:pPr>
        <w:spacing w:line="440" w:lineRule="exact"/>
        <w:rPr>
          <w:rStyle w:val="NormalCharacter"/>
          <w:rFonts w:ascii="宋体" w:hAnsi="宋体" w:cs="Times New Roman"/>
          <w:kern w:val="0"/>
          <w:szCs w:val="21"/>
        </w:rPr>
      </w:pPr>
      <w:r>
        <w:rPr>
          <w:rStyle w:val="NormalCharacter"/>
          <w:rFonts w:ascii="宋体" w:hAnsi="宋体" w:cs="Times New Roman"/>
          <w:kern w:val="0"/>
          <w:szCs w:val="21"/>
        </w:rPr>
        <w:t xml:space="preserve">     </w:t>
      </w:r>
    </w:p>
    <w:p w:rsidR="00DD5FF6" w:rsidRDefault="00DD5FF6">
      <w:pPr>
        <w:spacing w:line="440" w:lineRule="exact"/>
        <w:rPr>
          <w:rStyle w:val="NormalCharacter"/>
          <w:rFonts w:ascii="宋体" w:hAnsi="宋体"/>
          <w:kern w:val="0"/>
          <w:szCs w:val="21"/>
        </w:rPr>
      </w:pPr>
    </w:p>
    <w:p w:rsidR="00DD5FF6" w:rsidRDefault="00D31C16">
      <w:pPr>
        <w:spacing w:line="440" w:lineRule="exact"/>
        <w:rPr>
          <w:rStyle w:val="NormalCharacter"/>
          <w:rFonts w:ascii="宋体" w:hAnsi="宋体"/>
          <w:kern w:val="0"/>
          <w:szCs w:val="21"/>
          <w:u w:val="single"/>
        </w:rPr>
      </w:pPr>
      <w:r>
        <w:rPr>
          <w:rStyle w:val="NormalCharacter"/>
          <w:rFonts w:ascii="宋体" w:hAnsi="宋体"/>
          <w:kern w:val="0"/>
          <w:szCs w:val="21"/>
        </w:rPr>
        <w:t>供应商：</w:t>
      </w:r>
      <w:r>
        <w:rPr>
          <w:rStyle w:val="NormalCharacter"/>
          <w:rFonts w:ascii="宋体" w:hAnsi="宋体"/>
          <w:kern w:val="0"/>
          <w:szCs w:val="21"/>
          <w:u w:val="single" w:color="000000"/>
        </w:rPr>
        <w:t xml:space="preserve">　　　　　　　</w:t>
      </w:r>
      <w:r>
        <w:rPr>
          <w:rStyle w:val="NormalCharacter"/>
          <w:rFonts w:ascii="宋体" w:hAnsi="宋体"/>
          <w:kern w:val="0"/>
          <w:szCs w:val="21"/>
          <w:u w:val="single" w:color="000000"/>
        </w:rPr>
        <w:t>           </w:t>
      </w:r>
      <w:r>
        <w:rPr>
          <w:rStyle w:val="NormalCharacter"/>
          <w:rFonts w:ascii="宋体" w:hAnsi="宋体"/>
          <w:kern w:val="0"/>
          <w:szCs w:val="21"/>
          <w:u w:val="single" w:color="000000"/>
        </w:rPr>
        <w:t>（盖单位公章）</w:t>
      </w:r>
    </w:p>
    <w:p w:rsidR="00DD5FF6" w:rsidRDefault="00D31C16">
      <w:pPr>
        <w:spacing w:line="440" w:lineRule="exact"/>
        <w:rPr>
          <w:rStyle w:val="NormalCharacter"/>
          <w:rFonts w:ascii="宋体" w:hAnsi="宋体"/>
          <w:kern w:val="0"/>
          <w:szCs w:val="21"/>
          <w:u w:val="single"/>
        </w:rPr>
      </w:pPr>
      <w:r>
        <w:rPr>
          <w:rStyle w:val="NormalCharacter"/>
          <w:rFonts w:ascii="宋体" w:hAnsi="宋体"/>
          <w:kern w:val="0"/>
          <w:szCs w:val="21"/>
        </w:rPr>
        <w:t>法定代表人或其委托代理人：</w:t>
      </w:r>
      <w:r>
        <w:rPr>
          <w:rStyle w:val="NormalCharacter"/>
          <w:rFonts w:ascii="宋体" w:hAnsi="宋体"/>
          <w:kern w:val="0"/>
          <w:szCs w:val="21"/>
          <w:u w:val="single" w:color="000000"/>
        </w:rPr>
        <w:t>         </w:t>
      </w:r>
      <w:r>
        <w:rPr>
          <w:rStyle w:val="NormalCharacter"/>
          <w:rFonts w:ascii="宋体" w:hAnsi="宋体"/>
          <w:kern w:val="0"/>
          <w:szCs w:val="21"/>
          <w:u w:val="single" w:color="000000"/>
        </w:rPr>
        <w:t>（签字或盖章）</w:t>
      </w:r>
      <w:r>
        <w:rPr>
          <w:rStyle w:val="NormalCharacter"/>
          <w:rFonts w:ascii="宋体" w:hAnsi="宋体"/>
          <w:kern w:val="0"/>
          <w:szCs w:val="21"/>
          <w:u w:val="single" w:color="000000"/>
        </w:rPr>
        <w:t> </w:t>
      </w:r>
    </w:p>
    <w:p w:rsidR="00DD5FF6" w:rsidRDefault="00D31C16">
      <w:pPr>
        <w:spacing w:line="440" w:lineRule="exact"/>
        <w:rPr>
          <w:rStyle w:val="NormalCharacter"/>
          <w:rFonts w:ascii="宋体" w:hAnsi="宋体"/>
          <w:kern w:val="0"/>
        </w:rPr>
      </w:pPr>
      <w:r>
        <w:rPr>
          <w:rStyle w:val="NormalCharacter"/>
          <w:rFonts w:ascii="宋体" w:hAnsi="宋体"/>
          <w:kern w:val="0"/>
        </w:rPr>
        <w:t xml:space="preserve">日期：　</w:t>
      </w:r>
      <w:r>
        <w:rPr>
          <w:rStyle w:val="NormalCharacter"/>
          <w:rFonts w:ascii="宋体" w:hAnsi="宋体"/>
          <w:kern w:val="0"/>
        </w:rPr>
        <w:t xml:space="preserve"> </w:t>
      </w:r>
      <w:r>
        <w:rPr>
          <w:rStyle w:val="NormalCharacter"/>
          <w:rFonts w:ascii="宋体" w:hAnsi="宋体"/>
          <w:kern w:val="0"/>
        </w:rPr>
        <w:t xml:space="preserve">　年　　</w:t>
      </w:r>
      <w:r>
        <w:rPr>
          <w:rStyle w:val="NormalCharacter"/>
          <w:rFonts w:ascii="宋体" w:hAnsi="宋体"/>
          <w:kern w:val="0"/>
        </w:rPr>
        <w:t> </w:t>
      </w:r>
      <w:r>
        <w:rPr>
          <w:rStyle w:val="NormalCharacter"/>
          <w:rFonts w:ascii="宋体" w:hAnsi="宋体"/>
          <w:kern w:val="0"/>
        </w:rPr>
        <w:t xml:space="preserve">月　</w:t>
      </w:r>
      <w:r>
        <w:rPr>
          <w:rStyle w:val="NormalCharacter"/>
          <w:rFonts w:ascii="宋体" w:hAnsi="宋体"/>
          <w:kern w:val="0"/>
        </w:rPr>
        <w:t xml:space="preserve"> </w:t>
      </w:r>
      <w:r>
        <w:rPr>
          <w:rStyle w:val="NormalCharacter"/>
          <w:rFonts w:ascii="宋体" w:hAnsi="宋体"/>
          <w:kern w:val="0"/>
        </w:rPr>
        <w:t xml:space="preserve">　日</w:t>
      </w:r>
    </w:p>
    <w:p w:rsidR="00DD5FF6" w:rsidRDefault="00DD5FF6">
      <w:pPr>
        <w:spacing w:line="440" w:lineRule="exact"/>
        <w:rPr>
          <w:rStyle w:val="NormalCharacter"/>
          <w:rFonts w:ascii="宋体" w:hAnsi="宋体"/>
          <w:kern w:val="0"/>
        </w:rPr>
      </w:pPr>
    </w:p>
    <w:p w:rsidR="00DD5FF6" w:rsidRDefault="00DD5FF6">
      <w:pPr>
        <w:spacing w:line="440" w:lineRule="exact"/>
        <w:rPr>
          <w:rStyle w:val="NormalCharacter"/>
          <w:rFonts w:ascii="宋体" w:hAnsi="宋体"/>
          <w:kern w:val="0"/>
        </w:rPr>
      </w:pPr>
    </w:p>
    <w:p w:rsidR="00DD5FF6" w:rsidRDefault="00D31C16">
      <w:pPr>
        <w:spacing w:line="400" w:lineRule="exact"/>
        <w:ind w:firstLineChars="200" w:firstLine="562"/>
        <w:rPr>
          <w:rStyle w:val="NormalCharacter"/>
          <w:rFonts w:ascii="宋体" w:hAnsi="宋体"/>
          <w:b/>
          <w:sz w:val="30"/>
          <w:szCs w:val="30"/>
        </w:rPr>
      </w:pPr>
      <w:r>
        <w:rPr>
          <w:rStyle w:val="NormalCharacter"/>
          <w:rFonts w:ascii="宋体" w:hAnsi="宋体" w:cs="宋体"/>
          <w:b/>
          <w:bCs/>
          <w:kern w:val="0"/>
          <w:sz w:val="28"/>
          <w:szCs w:val="28"/>
        </w:rPr>
        <w:lastRenderedPageBreak/>
        <w:t xml:space="preserve"> </w:t>
      </w:r>
    </w:p>
    <w:p w:rsidR="00DD5FF6" w:rsidRDefault="00D31C16">
      <w:pPr>
        <w:jc w:val="center"/>
        <w:rPr>
          <w:rStyle w:val="NormalCharacter"/>
          <w:rFonts w:ascii="宋体" w:hAnsi="宋体"/>
          <w:b/>
          <w:sz w:val="30"/>
          <w:szCs w:val="30"/>
        </w:rPr>
      </w:pPr>
      <w:r>
        <w:rPr>
          <w:rStyle w:val="NormalCharacter"/>
          <w:rFonts w:ascii="宋体" w:hAnsi="宋体"/>
          <w:b/>
          <w:sz w:val="30"/>
          <w:szCs w:val="30"/>
        </w:rPr>
        <w:t>服务承诺书</w:t>
      </w:r>
    </w:p>
    <w:p w:rsidR="00DD5FF6" w:rsidRDefault="00DD5FF6">
      <w:pPr>
        <w:pStyle w:val="BlockQuote"/>
        <w:ind w:left="1470" w:right="1470"/>
        <w:rPr>
          <w:rStyle w:val="NormalCharacter"/>
          <w:rFonts w:ascii="宋体" w:hAnsi="宋体"/>
        </w:rPr>
      </w:pPr>
    </w:p>
    <w:p w:rsidR="00DD5FF6" w:rsidRDefault="00D31C16">
      <w:pPr>
        <w:ind w:firstLineChars="200" w:firstLine="480"/>
        <w:rPr>
          <w:rStyle w:val="NormalCharacter"/>
          <w:rFonts w:ascii="宋体" w:hAnsi="宋体"/>
          <w:b/>
          <w:sz w:val="24"/>
        </w:rPr>
      </w:pPr>
      <w:r>
        <w:rPr>
          <w:rStyle w:val="NormalCharacter"/>
          <w:rFonts w:ascii="宋体" w:hAnsi="宋体"/>
          <w:sz w:val="24"/>
        </w:rPr>
        <w:t>致：</w:t>
      </w:r>
      <w:r>
        <w:rPr>
          <w:rStyle w:val="NormalCharacter"/>
          <w:rFonts w:ascii="宋体" w:hAnsi="宋体"/>
          <w:sz w:val="24"/>
          <w:u w:val="single" w:color="000000"/>
        </w:rPr>
        <w:t xml:space="preserve">          </w:t>
      </w:r>
      <w:r>
        <w:rPr>
          <w:rStyle w:val="NormalCharacter"/>
          <w:rFonts w:ascii="宋体" w:hAnsi="宋体"/>
          <w:sz w:val="24"/>
          <w:u w:val="single" w:color="000000"/>
        </w:rPr>
        <w:t>（招标人）</w:t>
      </w:r>
      <w:r>
        <w:rPr>
          <w:rStyle w:val="NormalCharacter"/>
          <w:rFonts w:ascii="宋体" w:hAnsi="宋体"/>
          <w:sz w:val="24"/>
          <w:u w:val="single" w:color="000000"/>
        </w:rPr>
        <w:t xml:space="preserve">     </w:t>
      </w:r>
      <w:r>
        <w:rPr>
          <w:rStyle w:val="NormalCharacter"/>
          <w:rFonts w:ascii="宋体" w:hAnsi="宋体"/>
          <w:sz w:val="24"/>
          <w:u w:val="single" w:color="000000"/>
        </w:rPr>
        <w:t>：</w:t>
      </w:r>
    </w:p>
    <w:p w:rsidR="00DD5FF6" w:rsidRDefault="00D31C16">
      <w:pPr>
        <w:spacing w:line="800" w:lineRule="exact"/>
        <w:ind w:firstLineChars="200" w:firstLine="480"/>
        <w:rPr>
          <w:rStyle w:val="NormalCharacter"/>
          <w:rFonts w:ascii="宋体" w:hAnsi="宋体"/>
          <w:sz w:val="24"/>
        </w:rPr>
      </w:pPr>
      <w:r>
        <w:rPr>
          <w:rStyle w:val="NormalCharacter"/>
          <w:rFonts w:ascii="宋体" w:hAnsi="宋体"/>
          <w:sz w:val="24"/>
        </w:rPr>
        <w:t>本承诺声明：</w:t>
      </w:r>
      <w:r>
        <w:rPr>
          <w:rStyle w:val="NormalCharacter"/>
          <w:rFonts w:ascii="宋体" w:hAnsi="宋体"/>
          <w:sz w:val="24"/>
          <w:u w:val="single" w:color="000000"/>
        </w:rPr>
        <w:t xml:space="preserve">                   </w:t>
      </w:r>
      <w:r>
        <w:rPr>
          <w:rStyle w:val="NormalCharacter"/>
          <w:rFonts w:ascii="宋体" w:hAnsi="宋体"/>
          <w:sz w:val="24"/>
        </w:rPr>
        <w:t>（投标人名称）对本询价文件的相关要求完全响应。若有幸中标将严格按照以上承诺进行服务。</w:t>
      </w:r>
    </w:p>
    <w:p w:rsidR="00DD5FF6" w:rsidRDefault="00DD5FF6">
      <w:pPr>
        <w:spacing w:line="480" w:lineRule="auto"/>
        <w:rPr>
          <w:rStyle w:val="NormalCharacter"/>
          <w:rFonts w:ascii="宋体" w:hAnsi="宋体"/>
          <w:sz w:val="24"/>
        </w:rPr>
      </w:pPr>
    </w:p>
    <w:p w:rsidR="00DD5FF6" w:rsidRDefault="00D31C16">
      <w:pPr>
        <w:spacing w:line="440" w:lineRule="exact"/>
        <w:rPr>
          <w:rStyle w:val="NormalCharacter"/>
          <w:rFonts w:ascii="宋体" w:hAnsi="宋体"/>
          <w:sz w:val="24"/>
        </w:rPr>
      </w:pPr>
      <w:r>
        <w:rPr>
          <w:rStyle w:val="NormalCharacter"/>
          <w:rFonts w:ascii="宋体" w:hAnsi="宋体"/>
          <w:sz w:val="24"/>
        </w:rPr>
        <w:t>特此声明</w:t>
      </w:r>
    </w:p>
    <w:p w:rsidR="00DD5FF6" w:rsidRDefault="00D31C16">
      <w:pPr>
        <w:spacing w:line="600" w:lineRule="exact"/>
        <w:rPr>
          <w:rStyle w:val="NormalCharacter"/>
          <w:rFonts w:ascii="宋体" w:hAnsi="宋体"/>
          <w:sz w:val="24"/>
        </w:rPr>
      </w:pPr>
      <w:r>
        <w:rPr>
          <w:rStyle w:val="NormalCharacter"/>
          <w:rFonts w:ascii="宋体" w:hAnsi="宋体"/>
          <w:sz w:val="24"/>
        </w:rPr>
        <w:t> </w:t>
      </w:r>
    </w:p>
    <w:p w:rsidR="00DD5FF6" w:rsidRDefault="00D31C16">
      <w:pPr>
        <w:spacing w:line="300" w:lineRule="exact"/>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法定代表人：</w:t>
      </w:r>
      <w:r>
        <w:rPr>
          <w:rStyle w:val="NormalCharacter"/>
          <w:rFonts w:ascii="宋体" w:hAnsi="宋体"/>
          <w:sz w:val="24"/>
          <w:u w:val="single" w:color="000000"/>
        </w:rPr>
        <w:t xml:space="preserve">          </w:t>
      </w:r>
      <w:r>
        <w:rPr>
          <w:rStyle w:val="NormalCharacter"/>
          <w:rFonts w:ascii="宋体" w:hAnsi="宋体"/>
          <w:sz w:val="24"/>
          <w:u w:val="single" w:color="000000"/>
        </w:rPr>
        <w:t>（签</w:t>
      </w:r>
      <w:r>
        <w:rPr>
          <w:rStyle w:val="NormalCharacter"/>
          <w:rFonts w:ascii="宋体" w:hAnsi="宋体" w:hint="eastAsia"/>
          <w:sz w:val="24"/>
          <w:u w:val="single" w:color="000000"/>
        </w:rPr>
        <w:t>字或盖</w:t>
      </w:r>
      <w:r>
        <w:rPr>
          <w:rStyle w:val="NormalCharacter"/>
          <w:rFonts w:ascii="宋体" w:hAnsi="宋体"/>
          <w:sz w:val="24"/>
          <w:u w:val="single" w:color="000000"/>
        </w:rPr>
        <w:t>章）</w:t>
      </w:r>
      <w:r>
        <w:rPr>
          <w:rStyle w:val="NormalCharacter"/>
          <w:rFonts w:ascii="宋体" w:hAnsi="宋体"/>
          <w:sz w:val="24"/>
          <w:u w:val="single" w:color="000000"/>
        </w:rPr>
        <w:t xml:space="preserve">       </w:t>
      </w:r>
    </w:p>
    <w:p w:rsidR="00DD5FF6" w:rsidRDefault="00D31C16">
      <w:pPr>
        <w:spacing w:line="300" w:lineRule="exact"/>
        <w:rPr>
          <w:rStyle w:val="NormalCharacter"/>
          <w:rFonts w:ascii="宋体" w:hAnsi="宋体"/>
          <w:sz w:val="24"/>
          <w:u w:val="single"/>
        </w:rPr>
      </w:pPr>
      <w:r>
        <w:rPr>
          <w:rStyle w:val="NormalCharacter"/>
          <w:rFonts w:ascii="宋体" w:hAnsi="宋体"/>
          <w:sz w:val="24"/>
        </w:rPr>
        <w:t xml:space="preserve">                                     </w:t>
      </w:r>
    </w:p>
    <w:p w:rsidR="00DD5FF6" w:rsidRDefault="00D31C16">
      <w:pPr>
        <w:spacing w:line="300" w:lineRule="exact"/>
        <w:rPr>
          <w:rStyle w:val="NormalCharacter"/>
          <w:rFonts w:ascii="宋体" w:hAnsi="宋体"/>
          <w:sz w:val="24"/>
          <w:u w:val="single"/>
        </w:rPr>
      </w:pPr>
      <w:r>
        <w:rPr>
          <w:rStyle w:val="NormalCharacter"/>
          <w:rFonts w:ascii="宋体" w:hAnsi="宋体"/>
          <w:sz w:val="24"/>
        </w:rPr>
        <w:t xml:space="preserve">                                    </w:t>
      </w:r>
      <w:r>
        <w:rPr>
          <w:rStyle w:val="NormalCharacter"/>
          <w:rFonts w:ascii="宋体" w:hAnsi="宋体"/>
          <w:sz w:val="24"/>
        </w:rPr>
        <w:t>投标单位名称：</w:t>
      </w:r>
      <w:r>
        <w:rPr>
          <w:rStyle w:val="NormalCharacter"/>
          <w:rFonts w:ascii="宋体" w:hAnsi="宋体"/>
          <w:sz w:val="24"/>
          <w:u w:val="single" w:color="000000"/>
        </w:rPr>
        <w:t xml:space="preserve">        </w:t>
      </w:r>
      <w:r>
        <w:rPr>
          <w:rStyle w:val="NormalCharacter"/>
          <w:rFonts w:ascii="宋体" w:hAnsi="宋体"/>
          <w:sz w:val="24"/>
          <w:u w:val="single" w:color="000000"/>
        </w:rPr>
        <w:t>（</w:t>
      </w:r>
      <w:r>
        <w:rPr>
          <w:rStyle w:val="NormalCharacter"/>
          <w:rFonts w:ascii="宋体" w:hAnsi="宋体" w:hint="eastAsia"/>
          <w:sz w:val="24"/>
          <w:u w:val="single" w:color="000000"/>
        </w:rPr>
        <w:t>盖</w:t>
      </w:r>
      <w:r>
        <w:rPr>
          <w:rStyle w:val="NormalCharacter"/>
          <w:rFonts w:ascii="宋体" w:hAnsi="宋体"/>
          <w:sz w:val="24"/>
          <w:u w:val="single" w:color="000000"/>
        </w:rPr>
        <w:t>章）</w:t>
      </w:r>
      <w:r>
        <w:rPr>
          <w:rStyle w:val="NormalCharacter"/>
          <w:rFonts w:ascii="宋体" w:hAnsi="宋体"/>
          <w:sz w:val="24"/>
          <w:u w:val="single" w:color="000000"/>
        </w:rPr>
        <w:t xml:space="preserve">    </w:t>
      </w:r>
    </w:p>
    <w:p w:rsidR="00DD5FF6" w:rsidRDefault="00DD5FF6">
      <w:pPr>
        <w:spacing w:line="300" w:lineRule="exact"/>
        <w:ind w:firstLineChars="1800" w:firstLine="4320"/>
        <w:jc w:val="left"/>
        <w:rPr>
          <w:rStyle w:val="NormalCharacter"/>
          <w:rFonts w:ascii="宋体" w:hAnsi="宋体"/>
          <w:sz w:val="24"/>
        </w:rPr>
      </w:pPr>
    </w:p>
    <w:p w:rsidR="00DD5FF6" w:rsidRDefault="00D31C16">
      <w:pPr>
        <w:spacing w:line="300" w:lineRule="exact"/>
        <w:ind w:firstLineChars="1800" w:firstLine="4320"/>
        <w:jc w:val="left"/>
        <w:rPr>
          <w:rStyle w:val="NormalCharacter"/>
          <w:rFonts w:ascii="宋体" w:hAnsi="宋体"/>
          <w:sz w:val="24"/>
          <w:u w:val="single"/>
        </w:rPr>
      </w:pPr>
      <w:r>
        <w:rPr>
          <w:rStyle w:val="NormalCharacter"/>
          <w:rFonts w:ascii="宋体" w:hAnsi="宋体"/>
          <w:sz w:val="24"/>
        </w:rPr>
        <w:t>日</w:t>
      </w:r>
      <w:r>
        <w:rPr>
          <w:rStyle w:val="NormalCharacter"/>
          <w:rFonts w:ascii="宋体" w:hAnsi="宋体"/>
          <w:sz w:val="24"/>
        </w:rPr>
        <w:t xml:space="preserve">    </w:t>
      </w:r>
      <w:r>
        <w:rPr>
          <w:rStyle w:val="NormalCharacter"/>
          <w:rFonts w:ascii="宋体" w:hAnsi="宋体"/>
          <w:sz w:val="24"/>
        </w:rPr>
        <w:t>期：</w:t>
      </w:r>
      <w:r>
        <w:rPr>
          <w:rStyle w:val="NormalCharacter"/>
          <w:rFonts w:ascii="宋体" w:hAnsi="宋体"/>
          <w:sz w:val="24"/>
          <w:u w:val="single" w:color="000000"/>
        </w:rPr>
        <w:t xml:space="preserve">                      </w:t>
      </w:r>
    </w:p>
    <w:p w:rsidR="00DD5FF6" w:rsidRDefault="00DD5FF6">
      <w:pPr>
        <w:spacing w:line="440" w:lineRule="exact"/>
        <w:jc w:val="center"/>
        <w:rPr>
          <w:rStyle w:val="NormalCharacter"/>
          <w:rFonts w:ascii="宋体" w:hAnsi="宋体"/>
          <w:b/>
          <w:kern w:val="0"/>
          <w:szCs w:val="21"/>
        </w:rPr>
      </w:pPr>
    </w:p>
    <w:p w:rsidR="00DD5FF6" w:rsidRDefault="00DD5FF6">
      <w:pPr>
        <w:snapToGrid w:val="0"/>
        <w:spacing w:before="156" w:after="156" w:line="440" w:lineRule="exact"/>
        <w:jc w:val="center"/>
        <w:rPr>
          <w:rStyle w:val="NormalCharacter"/>
          <w:rFonts w:ascii="宋体" w:hAnsi="宋体" w:cs="宋体"/>
          <w:b/>
          <w:bCs/>
          <w:sz w:val="28"/>
          <w:szCs w:val="28"/>
        </w:rPr>
      </w:pPr>
    </w:p>
    <w:p w:rsidR="00DD5FF6" w:rsidRDefault="00D31C16">
      <w:pPr>
        <w:pageBreakBefore/>
        <w:snapToGrid w:val="0"/>
        <w:spacing w:before="156" w:after="156" w:line="440" w:lineRule="exact"/>
        <w:jc w:val="center"/>
        <w:rPr>
          <w:rStyle w:val="NormalCharacter"/>
          <w:rFonts w:ascii="宋体" w:hAnsi="宋体" w:cs="宋体"/>
          <w:b/>
          <w:bCs/>
          <w:sz w:val="36"/>
          <w:szCs w:val="36"/>
        </w:rPr>
      </w:pPr>
      <w:r>
        <w:rPr>
          <w:rStyle w:val="NormalCharacter"/>
          <w:rFonts w:ascii="宋体" w:hAnsi="宋体" w:cs="宋体"/>
          <w:b/>
          <w:bCs/>
          <w:sz w:val="36"/>
          <w:szCs w:val="36"/>
        </w:rPr>
        <w:lastRenderedPageBreak/>
        <w:t>招标单位、招标代理机构对本询价文件的确认</w:t>
      </w:r>
    </w:p>
    <w:tbl>
      <w:tblPr>
        <w:tblW w:w="9174" w:type="dxa"/>
        <w:jc w:val="center"/>
        <w:tblLayout w:type="fixed"/>
        <w:tblCellMar>
          <w:left w:w="0" w:type="dxa"/>
          <w:right w:w="0" w:type="dxa"/>
        </w:tblCellMar>
        <w:tblLook w:val="04A0" w:firstRow="1" w:lastRow="0" w:firstColumn="1" w:lastColumn="0" w:noHBand="0" w:noVBand="1"/>
      </w:tblPr>
      <w:tblGrid>
        <w:gridCol w:w="9174"/>
      </w:tblGrid>
      <w:tr w:rsidR="00DD5FF6">
        <w:trPr>
          <w:trHeight w:val="5368"/>
          <w:jc w:val="center"/>
        </w:trPr>
        <w:tc>
          <w:tcPr>
            <w:tcW w:w="9174" w:type="dxa"/>
            <w:tcBorders>
              <w:top w:val="single" w:sz="4" w:space="0" w:color="000000"/>
              <w:left w:val="single" w:sz="4" w:space="0" w:color="000000"/>
              <w:bottom w:val="single" w:sz="4" w:space="0" w:color="000000"/>
              <w:right w:val="single" w:sz="4" w:space="0" w:color="000000"/>
            </w:tcBorders>
          </w:tcPr>
          <w:p w:rsidR="00DD5FF6" w:rsidRDefault="00DD5FF6">
            <w:pPr>
              <w:spacing w:line="440" w:lineRule="exact"/>
              <w:ind w:firstLineChars="200" w:firstLine="560"/>
              <w:rPr>
                <w:rStyle w:val="NormalCharacter"/>
                <w:rFonts w:ascii="宋体" w:hAnsi="宋体"/>
                <w:sz w:val="28"/>
                <w:szCs w:val="28"/>
              </w:rPr>
            </w:pP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我单位对</w:t>
            </w:r>
            <w:r>
              <w:rPr>
                <w:rStyle w:val="NormalCharacter"/>
                <w:rFonts w:ascii="宋体" w:hAnsi="宋体" w:cs="宋体" w:hint="eastAsia"/>
                <w:bCs/>
                <w:sz w:val="28"/>
                <w:szCs w:val="28"/>
                <w:u w:val="single" w:color="000000"/>
              </w:rPr>
              <w:t>滁州市第二人民医院精神科病区护理白板多媒体终端及综合布线采购安装项目</w:t>
            </w:r>
            <w:r>
              <w:rPr>
                <w:rStyle w:val="NormalCharacter"/>
                <w:rFonts w:ascii="宋体" w:hAnsi="宋体"/>
                <w:sz w:val="28"/>
                <w:szCs w:val="28"/>
              </w:rPr>
              <w:t>询价文件进行确认。</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招标单位：</w:t>
            </w:r>
            <w:r>
              <w:rPr>
                <w:rStyle w:val="NormalCharacter"/>
                <w:rFonts w:ascii="宋体" w:hAnsi="宋体" w:hint="eastAsia"/>
                <w:sz w:val="28"/>
                <w:szCs w:val="28"/>
              </w:rPr>
              <w:t>滁州市第二人民医院（市传染病医院、市精神病医院）</w:t>
            </w:r>
            <w:r>
              <w:rPr>
                <w:rStyle w:val="NormalCharacter"/>
                <w:rFonts w:ascii="宋体" w:hAnsi="宋体"/>
                <w:sz w:val="28"/>
                <w:szCs w:val="28"/>
              </w:rPr>
              <w:t xml:space="preserve">   </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委托代理人：</w:t>
            </w:r>
            <w:r>
              <w:rPr>
                <w:rStyle w:val="NormalCharacter"/>
                <w:rFonts w:ascii="宋体" w:hAnsi="宋体" w:hint="eastAsia"/>
                <w:sz w:val="28"/>
                <w:szCs w:val="28"/>
              </w:rPr>
              <w:t>方凯</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联系电话：</w:t>
            </w:r>
            <w:r>
              <w:rPr>
                <w:rStyle w:val="NormalCharacter"/>
                <w:rFonts w:ascii="宋体" w:hAnsi="宋体" w:hint="eastAsia"/>
                <w:sz w:val="28"/>
                <w:szCs w:val="28"/>
              </w:rPr>
              <w:t>0550-3523822</w:t>
            </w:r>
          </w:p>
          <w:p w:rsidR="00DD5FF6" w:rsidRDefault="00DD5FF6">
            <w:pPr>
              <w:spacing w:line="440" w:lineRule="exact"/>
              <w:ind w:firstLineChars="600" w:firstLine="1680"/>
              <w:rPr>
                <w:rStyle w:val="NormalCharacter"/>
                <w:rFonts w:ascii="宋体" w:hAnsi="宋体"/>
                <w:sz w:val="28"/>
                <w:szCs w:val="28"/>
              </w:rPr>
            </w:pPr>
          </w:p>
          <w:p w:rsidR="00DD5FF6" w:rsidRDefault="00DD5FF6">
            <w:pPr>
              <w:spacing w:line="440" w:lineRule="exact"/>
              <w:ind w:firstLineChars="200" w:firstLine="560"/>
              <w:rPr>
                <w:rStyle w:val="NormalCharacter"/>
                <w:rFonts w:ascii="宋体" w:hAnsi="宋体"/>
                <w:sz w:val="28"/>
                <w:szCs w:val="28"/>
              </w:rPr>
            </w:pPr>
          </w:p>
          <w:p w:rsidR="00DD5FF6" w:rsidRDefault="00DD5FF6">
            <w:pPr>
              <w:spacing w:line="440" w:lineRule="exact"/>
              <w:ind w:firstLineChars="200" w:firstLine="560"/>
              <w:rPr>
                <w:rStyle w:val="NormalCharacter"/>
                <w:rFonts w:ascii="宋体" w:hAnsi="宋体"/>
                <w:sz w:val="28"/>
                <w:szCs w:val="28"/>
              </w:rPr>
            </w:pPr>
          </w:p>
          <w:p w:rsidR="00DD5FF6" w:rsidRDefault="00D31C16">
            <w:pPr>
              <w:spacing w:line="440" w:lineRule="exact"/>
              <w:ind w:firstLineChars="1900" w:firstLine="5320"/>
              <w:rPr>
                <w:rStyle w:val="NormalCharacter"/>
                <w:rFonts w:ascii="宋体" w:hAnsi="宋体"/>
                <w:sz w:val="28"/>
                <w:szCs w:val="28"/>
              </w:rPr>
            </w:pPr>
            <w:r>
              <w:rPr>
                <w:rStyle w:val="NormalCharacter"/>
                <w:rFonts w:ascii="宋体" w:hAnsi="宋体"/>
                <w:sz w:val="28"/>
                <w:szCs w:val="28"/>
              </w:rPr>
              <w:t>（单位盖章）</w:t>
            </w:r>
          </w:p>
          <w:p w:rsidR="00DD5FF6" w:rsidRDefault="00DD5FF6">
            <w:pPr>
              <w:spacing w:line="440" w:lineRule="exact"/>
              <w:ind w:firstLineChars="2250" w:firstLine="6300"/>
              <w:rPr>
                <w:rStyle w:val="NormalCharacter"/>
                <w:rFonts w:ascii="宋体" w:hAnsi="宋体"/>
                <w:sz w:val="28"/>
                <w:szCs w:val="28"/>
              </w:rPr>
            </w:pPr>
          </w:p>
          <w:p w:rsidR="00DD5FF6" w:rsidRDefault="00D31C16">
            <w:pPr>
              <w:spacing w:line="440" w:lineRule="exact"/>
              <w:ind w:firstLineChars="2000" w:firstLine="5600"/>
              <w:rPr>
                <w:rStyle w:val="NormalCharacter"/>
                <w:rFonts w:ascii="宋体" w:hAnsi="宋体"/>
                <w:sz w:val="28"/>
                <w:szCs w:val="28"/>
              </w:rPr>
            </w:pPr>
            <w:r>
              <w:rPr>
                <w:rStyle w:val="NormalCharacter"/>
                <w:rFonts w:ascii="宋体" w:hAnsi="宋体" w:hint="eastAsia"/>
                <w:sz w:val="28"/>
                <w:szCs w:val="28"/>
              </w:rPr>
              <w:t>2024</w:t>
            </w:r>
            <w:r>
              <w:rPr>
                <w:rStyle w:val="NormalCharacter"/>
                <w:rFonts w:ascii="宋体" w:hAnsi="宋体"/>
                <w:sz w:val="28"/>
                <w:szCs w:val="28"/>
              </w:rPr>
              <w:t>年</w:t>
            </w:r>
            <w:r>
              <w:rPr>
                <w:rStyle w:val="NormalCharacter"/>
                <w:rFonts w:ascii="宋体" w:hAnsi="宋体" w:hint="eastAsia"/>
                <w:sz w:val="28"/>
                <w:szCs w:val="28"/>
              </w:rPr>
              <w:t>04</w:t>
            </w:r>
            <w:r>
              <w:rPr>
                <w:rStyle w:val="NormalCharacter"/>
                <w:rFonts w:ascii="宋体" w:hAnsi="宋体"/>
                <w:sz w:val="28"/>
                <w:szCs w:val="28"/>
              </w:rPr>
              <w:t>月</w:t>
            </w:r>
          </w:p>
          <w:p w:rsidR="00DD5FF6" w:rsidRDefault="00DD5FF6">
            <w:pPr>
              <w:spacing w:line="440" w:lineRule="exact"/>
              <w:ind w:firstLineChars="2000" w:firstLine="5600"/>
              <w:rPr>
                <w:rStyle w:val="NormalCharacter"/>
                <w:rFonts w:ascii="宋体" w:hAnsi="宋体"/>
                <w:sz w:val="28"/>
                <w:szCs w:val="28"/>
              </w:rPr>
            </w:pPr>
          </w:p>
        </w:tc>
      </w:tr>
      <w:tr w:rsidR="00DD5FF6">
        <w:trPr>
          <w:trHeight w:val="5371"/>
          <w:jc w:val="center"/>
        </w:trPr>
        <w:tc>
          <w:tcPr>
            <w:tcW w:w="9174" w:type="dxa"/>
            <w:tcBorders>
              <w:top w:val="single" w:sz="4" w:space="0" w:color="000000"/>
              <w:left w:val="single" w:sz="4" w:space="0" w:color="000000"/>
              <w:bottom w:val="single" w:sz="4" w:space="0" w:color="000000"/>
              <w:right w:val="single" w:sz="4" w:space="0" w:color="000000"/>
            </w:tcBorders>
          </w:tcPr>
          <w:p w:rsidR="00DD5FF6" w:rsidRDefault="00DD5FF6">
            <w:pPr>
              <w:spacing w:line="440" w:lineRule="exact"/>
              <w:rPr>
                <w:rStyle w:val="NormalCharacter"/>
                <w:rFonts w:ascii="宋体" w:hAnsi="宋体"/>
                <w:sz w:val="28"/>
                <w:szCs w:val="28"/>
              </w:rPr>
            </w:pP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招标代理机构：</w:t>
            </w:r>
            <w:r>
              <w:rPr>
                <w:rStyle w:val="NormalCharacter"/>
                <w:rFonts w:ascii="宋体" w:hAnsi="宋体" w:hint="eastAsia"/>
                <w:sz w:val="28"/>
                <w:szCs w:val="28"/>
              </w:rPr>
              <w:t>江苏川页工程项目管理有限公司</w:t>
            </w:r>
            <w:r>
              <w:rPr>
                <w:rStyle w:val="NormalCharacter"/>
                <w:rFonts w:ascii="宋体" w:hAnsi="宋体" w:hint="eastAsia"/>
                <w:sz w:val="28"/>
                <w:szCs w:val="28"/>
              </w:rPr>
              <w:t xml:space="preserve"> </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经办人：</w:t>
            </w:r>
            <w:r>
              <w:rPr>
                <w:rStyle w:val="NormalCharacter"/>
                <w:rFonts w:ascii="宋体" w:hAnsi="宋体" w:hint="eastAsia"/>
                <w:sz w:val="28"/>
                <w:szCs w:val="28"/>
              </w:rPr>
              <w:t>赵建飞</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电</w:t>
            </w:r>
            <w:r>
              <w:rPr>
                <w:rStyle w:val="NormalCharacter"/>
                <w:rFonts w:ascii="宋体" w:hAnsi="宋体"/>
                <w:sz w:val="28"/>
                <w:szCs w:val="28"/>
              </w:rPr>
              <w:t xml:space="preserve">  </w:t>
            </w:r>
            <w:r>
              <w:rPr>
                <w:rStyle w:val="NormalCharacter"/>
                <w:rFonts w:ascii="宋体" w:hAnsi="宋体"/>
                <w:sz w:val="28"/>
                <w:szCs w:val="28"/>
              </w:rPr>
              <w:t>话：</w:t>
            </w:r>
            <w:r>
              <w:rPr>
                <w:rStyle w:val="NormalCharacter"/>
                <w:rFonts w:ascii="宋体" w:hAnsi="宋体" w:hint="eastAsia"/>
                <w:sz w:val="28"/>
                <w:szCs w:val="28"/>
              </w:rPr>
              <w:t>18755018236</w:t>
            </w:r>
          </w:p>
          <w:p w:rsidR="00DD5FF6" w:rsidRDefault="00D31C16">
            <w:pPr>
              <w:spacing w:line="600" w:lineRule="exact"/>
              <w:ind w:firstLineChars="200" w:firstLine="560"/>
              <w:rPr>
                <w:rStyle w:val="NormalCharacter"/>
                <w:rFonts w:ascii="宋体" w:hAnsi="宋体"/>
                <w:sz w:val="28"/>
                <w:szCs w:val="28"/>
              </w:rPr>
            </w:pPr>
            <w:r>
              <w:rPr>
                <w:rStyle w:val="NormalCharacter"/>
                <w:rFonts w:ascii="宋体" w:hAnsi="宋体"/>
                <w:sz w:val="28"/>
                <w:szCs w:val="28"/>
              </w:rPr>
              <w:t xml:space="preserve">  </w:t>
            </w:r>
          </w:p>
          <w:p w:rsidR="00DD5FF6" w:rsidRDefault="00DD5FF6">
            <w:pPr>
              <w:spacing w:line="600" w:lineRule="exact"/>
              <w:ind w:firstLineChars="200" w:firstLine="560"/>
              <w:rPr>
                <w:rStyle w:val="NormalCharacter"/>
                <w:rFonts w:ascii="宋体" w:hAnsi="宋体"/>
                <w:sz w:val="28"/>
                <w:szCs w:val="28"/>
              </w:rPr>
            </w:pPr>
          </w:p>
          <w:p w:rsidR="00DD5FF6" w:rsidRDefault="00DD5FF6">
            <w:pPr>
              <w:spacing w:line="440" w:lineRule="exact"/>
              <w:ind w:firstLineChars="200" w:firstLine="560"/>
              <w:rPr>
                <w:rStyle w:val="NormalCharacter"/>
                <w:rFonts w:ascii="宋体" w:hAnsi="宋体"/>
                <w:sz w:val="28"/>
                <w:szCs w:val="28"/>
              </w:rPr>
            </w:pPr>
          </w:p>
          <w:p w:rsidR="00DD5FF6" w:rsidRDefault="00D31C16">
            <w:pPr>
              <w:spacing w:line="440" w:lineRule="exact"/>
              <w:ind w:firstLineChars="2050" w:firstLine="5740"/>
              <w:rPr>
                <w:rStyle w:val="NormalCharacter"/>
                <w:rFonts w:ascii="宋体" w:hAnsi="宋体"/>
                <w:sz w:val="28"/>
                <w:szCs w:val="28"/>
              </w:rPr>
            </w:pPr>
            <w:r>
              <w:rPr>
                <w:rStyle w:val="NormalCharacter"/>
                <w:rFonts w:ascii="宋体" w:hAnsi="宋体"/>
                <w:sz w:val="28"/>
                <w:szCs w:val="28"/>
              </w:rPr>
              <w:t>（单位盖章）</w:t>
            </w:r>
          </w:p>
          <w:p w:rsidR="00DD5FF6" w:rsidRDefault="00DD5FF6">
            <w:pPr>
              <w:spacing w:line="440" w:lineRule="exact"/>
              <w:ind w:firstLineChars="2250" w:firstLine="6300"/>
              <w:rPr>
                <w:rStyle w:val="NormalCharacter"/>
                <w:rFonts w:ascii="宋体" w:hAnsi="宋体"/>
                <w:sz w:val="28"/>
                <w:szCs w:val="28"/>
              </w:rPr>
            </w:pPr>
          </w:p>
          <w:p w:rsidR="00DD5FF6" w:rsidRDefault="00D31C16">
            <w:pPr>
              <w:spacing w:line="440" w:lineRule="exact"/>
              <w:ind w:firstLineChars="2100" w:firstLine="5880"/>
              <w:rPr>
                <w:rStyle w:val="NormalCharacter"/>
                <w:rFonts w:ascii="宋体" w:hAnsi="宋体"/>
                <w:sz w:val="28"/>
                <w:szCs w:val="28"/>
              </w:rPr>
            </w:pPr>
            <w:r>
              <w:rPr>
                <w:rStyle w:val="NormalCharacter"/>
                <w:rFonts w:ascii="宋体" w:hAnsi="宋体" w:hint="eastAsia"/>
                <w:sz w:val="28"/>
                <w:szCs w:val="28"/>
              </w:rPr>
              <w:t>2024</w:t>
            </w:r>
            <w:r>
              <w:rPr>
                <w:rStyle w:val="NormalCharacter"/>
                <w:rFonts w:ascii="宋体" w:hAnsi="宋体"/>
                <w:sz w:val="28"/>
                <w:szCs w:val="28"/>
              </w:rPr>
              <w:t>年</w:t>
            </w:r>
            <w:r>
              <w:rPr>
                <w:rStyle w:val="NormalCharacter"/>
                <w:rFonts w:ascii="宋体" w:hAnsi="宋体" w:hint="eastAsia"/>
                <w:sz w:val="28"/>
                <w:szCs w:val="28"/>
              </w:rPr>
              <w:t>04</w:t>
            </w:r>
            <w:r>
              <w:rPr>
                <w:rStyle w:val="NormalCharacter"/>
                <w:rFonts w:ascii="宋体" w:hAnsi="宋体"/>
                <w:sz w:val="28"/>
                <w:szCs w:val="28"/>
              </w:rPr>
              <w:t>月</w:t>
            </w:r>
            <w:r>
              <w:rPr>
                <w:rStyle w:val="NormalCharacter"/>
                <w:rFonts w:ascii="宋体" w:hAnsi="宋体"/>
                <w:sz w:val="28"/>
                <w:szCs w:val="28"/>
              </w:rPr>
              <w:t xml:space="preserve"> </w:t>
            </w:r>
          </w:p>
          <w:p w:rsidR="00DD5FF6" w:rsidRDefault="00DD5FF6">
            <w:pPr>
              <w:spacing w:line="440" w:lineRule="exact"/>
              <w:ind w:firstLineChars="2000" w:firstLine="5600"/>
              <w:rPr>
                <w:rStyle w:val="NormalCharacter"/>
                <w:rFonts w:ascii="宋体" w:hAnsi="宋体"/>
                <w:sz w:val="28"/>
                <w:szCs w:val="28"/>
              </w:rPr>
            </w:pPr>
          </w:p>
          <w:p w:rsidR="00DD5FF6" w:rsidRDefault="00DD5FF6">
            <w:pPr>
              <w:spacing w:line="440" w:lineRule="exact"/>
              <w:ind w:firstLineChars="2000" w:firstLine="5600"/>
              <w:rPr>
                <w:rStyle w:val="NormalCharacter"/>
                <w:rFonts w:ascii="宋体" w:hAnsi="宋体"/>
                <w:sz w:val="28"/>
                <w:szCs w:val="28"/>
              </w:rPr>
            </w:pPr>
          </w:p>
        </w:tc>
      </w:tr>
    </w:tbl>
    <w:p w:rsidR="00DD5FF6" w:rsidRDefault="00DD5FF6">
      <w:pPr>
        <w:pStyle w:val="BodyText1I2"/>
        <w:ind w:left="420" w:firstLine="420"/>
        <w:rPr>
          <w:rStyle w:val="NormalCharacter"/>
          <w:rFonts w:ascii="Calibri" w:hAnsi="Calibri"/>
          <w:sz w:val="21"/>
        </w:rPr>
      </w:pPr>
    </w:p>
    <w:sectPr w:rsidR="00DD5FF6">
      <w:headerReference w:type="default" r:id="rId9"/>
      <w:footerReference w:type="default" r:id="rId10"/>
      <w:pgSz w:w="11907" w:h="16840"/>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16" w:rsidRDefault="00D31C16">
      <w:r>
        <w:separator/>
      </w:r>
    </w:p>
  </w:endnote>
  <w:endnote w:type="continuationSeparator" w:id="0">
    <w:p w:rsidR="00D31C16" w:rsidRDefault="00D3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monospace">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6" w:rsidRDefault="00D31C16">
    <w:pPr>
      <w:pStyle w:val="a9"/>
      <w:rPr>
        <w:rStyle w:val="NormalCharacter"/>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D5FF6" w:rsidRDefault="00D31C16">
                          <w:pPr>
                            <w:pStyle w:val="a9"/>
                          </w:pPr>
                          <w:r>
                            <w:fldChar w:fldCharType="begin"/>
                          </w:r>
                          <w:r>
                            <w:instrText xml:space="preserve"> PAGE  \* MERGEFORMAT </w:instrText>
                          </w:r>
                          <w:r>
                            <w:fldChar w:fldCharType="separate"/>
                          </w:r>
                          <w:r w:rsidR="00A916E3">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ErQEAAD8DAAAOAAAAZHJzL2Uyb0RvYy54bWysUsFOGzEQvSP1HyzfGy+pVE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C+UOG5xRPuHP/vHf/u/v8k8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z2fgRK0BAAA/AwAADgAAAAAAAAAAAAAAAAAuAgAAZHJzL2Uyb0RvYy54bWxQSwECLQAUAAYA&#10;CAAAACEADErw7tYAAAAFAQAADwAAAAAAAAAAAAAAAAAHBAAAZHJzL2Rvd25yZXYueG1sUEsFBgAA&#10;AAAEAAQA8wAAAAoFAAAAAA==&#10;" filled="f" stroked="f">
              <v:textbox style="mso-fit-shape-to-text:t" inset="0,0,0,0">
                <w:txbxContent>
                  <w:p w:rsidR="00DD5FF6" w:rsidRDefault="00D31C16">
                    <w:pPr>
                      <w:pStyle w:val="a9"/>
                    </w:pPr>
                    <w:r>
                      <w:fldChar w:fldCharType="begin"/>
                    </w:r>
                    <w:r>
                      <w:instrText xml:space="preserve"> PAGE  \* MERGEFORMAT </w:instrText>
                    </w:r>
                    <w:r>
                      <w:fldChar w:fldCharType="separate"/>
                    </w:r>
                    <w:r w:rsidR="00A916E3">
                      <w:rPr>
                        <w:noProof/>
                      </w:rPr>
                      <w:t>3</w:t>
                    </w:r>
                    <w: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rsidR="00DD5FF6" w:rsidRDefault="00DD5FF6">
                          <w:pPr>
                            <w:pStyle w:val="a9"/>
                            <w:rPr>
                              <w:rStyle w:val="NormalCharacter"/>
                            </w:rPr>
                          </w:pPr>
                        </w:p>
                        <w:p w:rsidR="00DD5FF6" w:rsidRDefault="00DD5FF6">
                          <w:pPr>
                            <w:rPr>
                              <w:rStyle w:val="NormalCharacter"/>
                            </w:rPr>
                          </w:pPr>
                        </w:p>
                      </w:txbxContent>
                    </wps:txbx>
                    <wps:bodyPr lIns="0" tIns="0" rIns="0" bIns="0" upright="1"/>
                  </wps:wsp>
                </a:graphicData>
              </a:graphic>
            </wp:anchor>
          </w:drawing>
        </mc:Choice>
        <mc:Fallback>
          <w:pict>
            <v:shape id="文本框 1" o:spid="_x0000_s1028" type="#_x0000_t202" style="position:absolute;margin-left:0;margin-top:0;width:9.15pt;height:21.9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" filled="f" stroked="f">
              <v:textbox inset="0,0,0,0">
                <w:txbxContent>
                  <w:p w:rsidR="00DD5FF6" w:rsidRDefault="00DD5FF6">
                    <w:pPr>
                      <w:pStyle w:val="a9"/>
                      <w:rPr>
                        <w:rStyle w:val="NormalCharacter"/>
                      </w:rPr>
                    </w:pPr>
                  </w:p>
                  <w:p w:rsidR="00DD5FF6" w:rsidRDefault="00DD5FF6">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16" w:rsidRDefault="00D31C16">
      <w:r>
        <w:separator/>
      </w:r>
    </w:p>
  </w:footnote>
  <w:footnote w:type="continuationSeparator" w:id="0">
    <w:p w:rsidR="00D31C16" w:rsidRDefault="00D3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F6" w:rsidRDefault="00DD5FF6">
    <w:pPr>
      <w:pStyle w:val="aa"/>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ind w:left="371" w:hanging="360"/>
      </w:pPr>
      <w:rPr>
        <w:rFonts w:hint="default"/>
      </w:rPr>
    </w:lvl>
    <w:lvl w:ilvl="1">
      <w:start w:val="1"/>
      <w:numFmt w:val="lowerLetter"/>
      <w:pStyle w:val="2"/>
      <w:lvlText w:val="%2)"/>
      <w:lvlJc w:val="left"/>
      <w:pPr>
        <w:ind w:left="840"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1" w15:restartNumberingAfterBreak="0">
    <w:nsid w:val="00000014"/>
    <w:multiLevelType w:val="singleLevel"/>
    <w:tmpl w:val="00000014"/>
    <w:lvl w:ilvl="0">
      <w:start w:val="1"/>
      <w:numFmt w:val="decimal"/>
      <w:suff w:val="nothing"/>
      <w:lvlText w:val="%1、"/>
      <w:lvlJc w:val="left"/>
      <w:pPr>
        <w:widowControl/>
        <w:ind w:left="0" w:firstLine="0"/>
        <w:textAlignment w:val="baseline"/>
      </w:pPr>
    </w:lvl>
  </w:abstractNum>
  <w:abstractNum w:abstractNumId="2" w15:restartNumberingAfterBreak="0">
    <w:nsid w:val="0053208E"/>
    <w:multiLevelType w:val="multilevel"/>
    <w:tmpl w:val="0053208E"/>
    <w:lvl w:ilvl="0">
      <w:start w:val="1"/>
      <w:numFmt w:val="japaneseCounting"/>
      <w:lvlText w:val="%1"/>
      <w:lvlJc w:val="left"/>
      <w:pPr>
        <w:tabs>
          <w:tab w:val="left" w:pos="0"/>
        </w:tabs>
        <w:ind w:left="360" w:hanging="360"/>
      </w:pPr>
      <w:rPr>
        <w:rFonts w:ascii="宋体" w:eastAsia="宋体" w:hAnsi="宋体"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s>
  <w:rsids>
    <w:rsidRoot w:val="00DD5FF6"/>
    <w:rsid w:val="00055F8F"/>
    <w:rsid w:val="00062686"/>
    <w:rsid w:val="0007204E"/>
    <w:rsid w:val="000C3C37"/>
    <w:rsid w:val="00210720"/>
    <w:rsid w:val="00250524"/>
    <w:rsid w:val="002A4D1B"/>
    <w:rsid w:val="002D7C5C"/>
    <w:rsid w:val="0031175E"/>
    <w:rsid w:val="0035630D"/>
    <w:rsid w:val="0038780F"/>
    <w:rsid w:val="003E219E"/>
    <w:rsid w:val="00425E3C"/>
    <w:rsid w:val="004A7FD6"/>
    <w:rsid w:val="005862E1"/>
    <w:rsid w:val="00610EF6"/>
    <w:rsid w:val="006553DD"/>
    <w:rsid w:val="006A151A"/>
    <w:rsid w:val="00726445"/>
    <w:rsid w:val="00793C54"/>
    <w:rsid w:val="007D60F7"/>
    <w:rsid w:val="00920FBC"/>
    <w:rsid w:val="009A5A34"/>
    <w:rsid w:val="00A916E3"/>
    <w:rsid w:val="00AF2354"/>
    <w:rsid w:val="00BB5423"/>
    <w:rsid w:val="00C037CF"/>
    <w:rsid w:val="00D31C16"/>
    <w:rsid w:val="00DC1334"/>
    <w:rsid w:val="00DD5FF6"/>
    <w:rsid w:val="00E3374B"/>
    <w:rsid w:val="00F6675E"/>
    <w:rsid w:val="012F30E2"/>
    <w:rsid w:val="027401D4"/>
    <w:rsid w:val="02C67B81"/>
    <w:rsid w:val="06257970"/>
    <w:rsid w:val="067F5C96"/>
    <w:rsid w:val="07912794"/>
    <w:rsid w:val="07CC56F7"/>
    <w:rsid w:val="07E06245"/>
    <w:rsid w:val="08B1198F"/>
    <w:rsid w:val="0ABA1FCC"/>
    <w:rsid w:val="0B06437E"/>
    <w:rsid w:val="0CE95B9C"/>
    <w:rsid w:val="0DA81E07"/>
    <w:rsid w:val="0E341099"/>
    <w:rsid w:val="0E9A43BB"/>
    <w:rsid w:val="12A569C7"/>
    <w:rsid w:val="13084A39"/>
    <w:rsid w:val="130A29E9"/>
    <w:rsid w:val="13294F44"/>
    <w:rsid w:val="16CE1D4A"/>
    <w:rsid w:val="17527320"/>
    <w:rsid w:val="19911B25"/>
    <w:rsid w:val="19BA2A1F"/>
    <w:rsid w:val="1A472154"/>
    <w:rsid w:val="1A695946"/>
    <w:rsid w:val="1AD57BBF"/>
    <w:rsid w:val="1D7164E5"/>
    <w:rsid w:val="1FE35DF4"/>
    <w:rsid w:val="21790F94"/>
    <w:rsid w:val="21944A6D"/>
    <w:rsid w:val="22387DFE"/>
    <w:rsid w:val="23030CDE"/>
    <w:rsid w:val="269A364E"/>
    <w:rsid w:val="27473793"/>
    <w:rsid w:val="274E4B21"/>
    <w:rsid w:val="29752593"/>
    <w:rsid w:val="2AEF159B"/>
    <w:rsid w:val="2C577C79"/>
    <w:rsid w:val="2C98683F"/>
    <w:rsid w:val="2DA00AD3"/>
    <w:rsid w:val="2F9963AA"/>
    <w:rsid w:val="31C4394F"/>
    <w:rsid w:val="326C4859"/>
    <w:rsid w:val="33387295"/>
    <w:rsid w:val="342417C9"/>
    <w:rsid w:val="34812602"/>
    <w:rsid w:val="34F4375F"/>
    <w:rsid w:val="3566572C"/>
    <w:rsid w:val="35E07C35"/>
    <w:rsid w:val="367C7B9E"/>
    <w:rsid w:val="36944C5A"/>
    <w:rsid w:val="36C72BDE"/>
    <w:rsid w:val="371501AF"/>
    <w:rsid w:val="390B1A62"/>
    <w:rsid w:val="3964702B"/>
    <w:rsid w:val="397E7BC3"/>
    <w:rsid w:val="39DD5CA0"/>
    <w:rsid w:val="3A810D66"/>
    <w:rsid w:val="3C2B2CEF"/>
    <w:rsid w:val="3C3A5368"/>
    <w:rsid w:val="3CF206BB"/>
    <w:rsid w:val="3E4F1256"/>
    <w:rsid w:val="406D5BC1"/>
    <w:rsid w:val="424A423A"/>
    <w:rsid w:val="42A21896"/>
    <w:rsid w:val="430A01DB"/>
    <w:rsid w:val="434435D9"/>
    <w:rsid w:val="438C2802"/>
    <w:rsid w:val="45EC3F75"/>
    <w:rsid w:val="45FC25D4"/>
    <w:rsid w:val="48A03A81"/>
    <w:rsid w:val="49F516CC"/>
    <w:rsid w:val="49FA0A48"/>
    <w:rsid w:val="4A2F26B5"/>
    <w:rsid w:val="4A334A78"/>
    <w:rsid w:val="4B6C00AA"/>
    <w:rsid w:val="4BEF7DD1"/>
    <w:rsid w:val="4BF57977"/>
    <w:rsid w:val="4F4E5B35"/>
    <w:rsid w:val="4F920213"/>
    <w:rsid w:val="51CD475F"/>
    <w:rsid w:val="53424651"/>
    <w:rsid w:val="541A5C08"/>
    <w:rsid w:val="55B95C5D"/>
    <w:rsid w:val="569D09C1"/>
    <w:rsid w:val="56F131D0"/>
    <w:rsid w:val="59936BF8"/>
    <w:rsid w:val="5AFA5F19"/>
    <w:rsid w:val="5B09201B"/>
    <w:rsid w:val="5B093DB1"/>
    <w:rsid w:val="5CAE5ACD"/>
    <w:rsid w:val="5CCB345B"/>
    <w:rsid w:val="5DEF3C61"/>
    <w:rsid w:val="5F2B0CC9"/>
    <w:rsid w:val="5F641E1D"/>
    <w:rsid w:val="5FB949A7"/>
    <w:rsid w:val="6177784A"/>
    <w:rsid w:val="61EB117A"/>
    <w:rsid w:val="63260125"/>
    <w:rsid w:val="649B1E19"/>
    <w:rsid w:val="659315A6"/>
    <w:rsid w:val="65E32CD2"/>
    <w:rsid w:val="65EC2E79"/>
    <w:rsid w:val="65FB49B9"/>
    <w:rsid w:val="66383CCB"/>
    <w:rsid w:val="66694B54"/>
    <w:rsid w:val="66980E65"/>
    <w:rsid w:val="66EC51E2"/>
    <w:rsid w:val="676F196F"/>
    <w:rsid w:val="68520577"/>
    <w:rsid w:val="68AD3127"/>
    <w:rsid w:val="69C064B2"/>
    <w:rsid w:val="69D377BC"/>
    <w:rsid w:val="6B30474E"/>
    <w:rsid w:val="6BC23B1D"/>
    <w:rsid w:val="6C8A5F4E"/>
    <w:rsid w:val="6DF332FA"/>
    <w:rsid w:val="6E057B39"/>
    <w:rsid w:val="6E6B5ADD"/>
    <w:rsid w:val="6EF418CB"/>
    <w:rsid w:val="6F400457"/>
    <w:rsid w:val="71890A05"/>
    <w:rsid w:val="72B91E95"/>
    <w:rsid w:val="74D379E1"/>
    <w:rsid w:val="760C52C1"/>
    <w:rsid w:val="767D65AA"/>
    <w:rsid w:val="76B850E0"/>
    <w:rsid w:val="78497CA0"/>
    <w:rsid w:val="78F61EF0"/>
    <w:rsid w:val="7BF967C9"/>
    <w:rsid w:val="7BFF36C7"/>
    <w:rsid w:val="7C3C551E"/>
    <w:rsid w:val="7D027747"/>
    <w:rsid w:val="7F8C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AEED5A"/>
  <w15:docId w15:val="{F3865E6F-247E-4581-8038-AD14C3F5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List"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link w:val="260"/>
    <w:autoRedefine/>
    <w:qFormat/>
    <w:pPr>
      <w:jc w:val="both"/>
      <w:textAlignment w:val="baseline"/>
    </w:pPr>
    <w:rPr>
      <w:rFonts w:ascii="Calibri" w:hAnsi="Calibri" w:cstheme="minorBidi"/>
      <w:kern w:val="2"/>
      <w:sz w:val="21"/>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numPr>
        <w:ilvl w:val="1"/>
        <w:numId w:val="1"/>
      </w:numPr>
      <w:adjustRightInd w:val="0"/>
      <w:spacing w:line="360" w:lineRule="atLeas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60" w:lineRule="atLeast"/>
      <w:ind w:firstLine="482"/>
    </w:pPr>
    <w:rPr>
      <w:kern w:val="0"/>
      <w:sz w:val="24"/>
      <w:szCs w:val="20"/>
    </w:rPr>
  </w:style>
  <w:style w:type="paragraph" w:styleId="a4">
    <w:name w:val="Body Text"/>
    <w:basedOn w:val="a"/>
    <w:autoRedefine/>
    <w:uiPriority w:val="1"/>
    <w:qFormat/>
    <w:rPr>
      <w:rFonts w:ascii="Microsoft JhengHei" w:eastAsia="Microsoft JhengHei" w:hAnsi="Microsoft JhengHei" w:cs="Microsoft JhengHei"/>
      <w:b/>
      <w:bCs/>
      <w:sz w:val="28"/>
      <w:szCs w:val="28"/>
    </w:rPr>
  </w:style>
  <w:style w:type="paragraph" w:styleId="a5">
    <w:name w:val="Body Text Indent"/>
    <w:basedOn w:val="a"/>
    <w:next w:val="a6"/>
    <w:autoRedefine/>
    <w:qFormat/>
    <w:pPr>
      <w:spacing w:after="120"/>
      <w:ind w:leftChars="200" w:left="200"/>
    </w:pPr>
  </w:style>
  <w:style w:type="paragraph" w:styleId="a6">
    <w:name w:val="envelope return"/>
    <w:basedOn w:val="a"/>
    <w:autoRedefine/>
    <w:qFormat/>
    <w:pPr>
      <w:snapToGrid w:val="0"/>
    </w:pPr>
    <w:rPr>
      <w:rFonts w:ascii="Arial" w:hAnsi="Arial"/>
    </w:rPr>
  </w:style>
  <w:style w:type="paragraph" w:styleId="a7">
    <w:name w:val="Date"/>
    <w:basedOn w:val="a"/>
    <w:next w:val="a"/>
    <w:link w:val="a8"/>
    <w:autoRedefine/>
    <w:qFormat/>
    <w:pPr>
      <w:ind w:leftChars="2500" w:left="100"/>
    </w:p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000000"/>
      </w:pBdr>
      <w:tabs>
        <w:tab w:val="center" w:pos="4153"/>
        <w:tab w:val="right" w:pos="8306"/>
      </w:tabs>
      <w:snapToGrid w:val="0"/>
      <w:jc w:val="center"/>
    </w:pPr>
    <w:rPr>
      <w:sz w:val="18"/>
      <w:szCs w:val="18"/>
    </w:rPr>
  </w:style>
  <w:style w:type="paragraph" w:styleId="ab">
    <w:name w:val="List"/>
    <w:basedOn w:val="a"/>
    <w:autoRedefine/>
    <w:qFormat/>
    <w:pPr>
      <w:ind w:left="420" w:hanging="420"/>
      <w:textAlignment w:val="auto"/>
    </w:pPr>
    <w:rPr>
      <w:rFonts w:ascii="Arial" w:eastAsia="楷体_GB2312" w:hAnsi="Arial"/>
      <w:color w:val="000000"/>
      <w:sz w:val="28"/>
    </w:rPr>
  </w:style>
  <w:style w:type="paragraph" w:styleId="ac">
    <w:name w:val="Normal (Web)"/>
    <w:basedOn w:val="a"/>
    <w:autoRedefine/>
    <w:qFormat/>
    <w:pPr>
      <w:jc w:val="left"/>
    </w:pPr>
    <w:rPr>
      <w:rFonts w:cs="Times New Roman"/>
      <w:kern w:val="0"/>
      <w:sz w:val="24"/>
    </w:rPr>
  </w:style>
  <w:style w:type="paragraph" w:styleId="20">
    <w:name w:val="Body Text First Indent 2"/>
    <w:basedOn w:val="a5"/>
    <w:next w:val="ab"/>
    <w:autoRedefine/>
    <w:qFormat/>
    <w:pPr>
      <w:ind w:left="420" w:firstLineChars="200" w:firstLine="420"/>
    </w:p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autoRedefine/>
    <w:qFormat/>
    <w:rPr>
      <w:color w:val="333333"/>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autoRedefine/>
    <w:qFormat/>
    <w:rPr>
      <w:color w:val="333333"/>
    </w:rPr>
  </w:style>
  <w:style w:type="character" w:styleId="HTML3">
    <w:name w:val="HTML Code"/>
    <w:basedOn w:val="a0"/>
    <w:autoRedefine/>
    <w:qFormat/>
    <w:rPr>
      <w:rFonts w:ascii="monospace" w:eastAsia="monospace" w:hAnsi="monospace" w:cs="monospace"/>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paragraph" w:customStyle="1" w:styleId="BodyText1I2">
    <w:name w:val="BodyText1I2"/>
    <w:basedOn w:val="BodyTextIndent"/>
    <w:next w:val="a"/>
    <w:link w:val="UserStyle2"/>
    <w:autoRedefine/>
    <w:qFormat/>
    <w:pPr>
      <w:spacing w:line="360" w:lineRule="auto"/>
      <w:ind w:firstLineChars="200" w:firstLine="200"/>
    </w:pPr>
  </w:style>
  <w:style w:type="paragraph" w:customStyle="1" w:styleId="BodyTextIndent">
    <w:name w:val="BodyTextIndent"/>
    <w:basedOn w:val="a"/>
    <w:next w:val="EnvelopeReturn"/>
    <w:link w:val="UserStyle1"/>
    <w:autoRedefine/>
    <w:qFormat/>
    <w:pPr>
      <w:spacing w:after="120"/>
      <w:ind w:leftChars="200" w:left="200"/>
    </w:pPr>
    <w:rPr>
      <w:rFonts w:ascii="Courier New" w:hAnsi="Courier New"/>
      <w:kern w:val="0"/>
      <w:sz w:val="20"/>
      <w:szCs w:val="21"/>
    </w:rPr>
  </w:style>
  <w:style w:type="paragraph" w:customStyle="1" w:styleId="EnvelopeReturn">
    <w:name w:val="EnvelopeReturn"/>
    <w:basedOn w:val="a"/>
    <w:autoRedefine/>
    <w:qFormat/>
    <w:pPr>
      <w:snapToGrid w:val="0"/>
    </w:pPr>
    <w:rPr>
      <w:rFonts w:ascii="Arial" w:hAnsi="Arial"/>
    </w:rPr>
  </w:style>
  <w:style w:type="paragraph" w:customStyle="1" w:styleId="Heading1">
    <w:name w:val="Heading1"/>
    <w:basedOn w:val="a"/>
    <w:next w:val="a"/>
    <w:link w:val="UserStyle7"/>
    <w:autoRedefine/>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a"/>
    <w:autoRedefine/>
    <w:qFormat/>
    <w:pPr>
      <w:keepNext/>
      <w:keepLines/>
      <w:spacing w:before="260" w:after="260" w:line="415" w:lineRule="auto"/>
    </w:pPr>
    <w:rPr>
      <w:rFonts w:ascii="Arial" w:eastAsia="黑体" w:hAnsi="Arial" w:cs="Times New Roman"/>
      <w:b/>
      <w:bCs/>
      <w:kern w:val="0"/>
      <w:sz w:val="32"/>
      <w:szCs w:val="32"/>
    </w:rPr>
  </w:style>
  <w:style w:type="paragraph" w:customStyle="1" w:styleId="Heading3">
    <w:name w:val="Heading3"/>
    <w:next w:val="a"/>
    <w:autoRedefine/>
    <w:qFormat/>
    <w:pPr>
      <w:keepNext/>
      <w:keepLines/>
      <w:spacing w:before="260" w:after="260" w:line="416" w:lineRule="atLeast"/>
      <w:jc w:val="both"/>
      <w:textAlignment w:val="baseline"/>
    </w:pPr>
    <w:rPr>
      <w:b/>
      <w:bCs/>
      <w:color w:val="000000"/>
      <w:sz w:val="32"/>
      <w:szCs w:val="32"/>
    </w:rPr>
  </w:style>
  <w:style w:type="character" w:customStyle="1" w:styleId="NormalCharacter">
    <w:name w:val="NormalCharacter"/>
    <w:autoRedefine/>
    <w:qFormat/>
  </w:style>
  <w:style w:type="table" w:customStyle="1" w:styleId="TableNormal">
    <w:name w:val="TableNormal"/>
    <w:autoRedefine/>
    <w:qFormat/>
    <w:tblPr>
      <w:tblCellMar>
        <w:top w:w="0" w:type="dxa"/>
        <w:left w:w="0" w:type="dxa"/>
        <w:bottom w:w="0" w:type="dxa"/>
        <w:right w:w="0" w:type="dxa"/>
      </w:tblCellMar>
    </w:tblPr>
  </w:style>
  <w:style w:type="character" w:customStyle="1" w:styleId="a8">
    <w:name w:val="日期 字符"/>
    <w:link w:val="a7"/>
    <w:autoRedefine/>
    <w:semiHidden/>
    <w:qFormat/>
    <w:rPr>
      <w:rFonts w:ascii="Calibri" w:hAnsi="Calibri"/>
      <w:kern w:val="2"/>
      <w:sz w:val="21"/>
      <w:szCs w:val="22"/>
    </w:rPr>
  </w:style>
  <w:style w:type="character" w:customStyle="1" w:styleId="UserStyle1">
    <w:name w:val="UserStyle_1"/>
    <w:link w:val="BodyTextIndent"/>
    <w:autoRedefine/>
    <w:qFormat/>
    <w:rPr>
      <w:rFonts w:ascii="Courier New" w:eastAsia="宋体" w:hAnsi="Courier New"/>
      <w:szCs w:val="21"/>
    </w:rPr>
  </w:style>
  <w:style w:type="character" w:customStyle="1" w:styleId="UserStyle2">
    <w:name w:val="UserStyle_2"/>
    <w:link w:val="BodyText1I2"/>
    <w:autoRedefine/>
    <w:qFormat/>
    <w:rPr>
      <w:rFonts w:ascii="Courier New" w:eastAsia="宋体" w:hAnsi="Courier New"/>
      <w:szCs w:val="21"/>
    </w:rPr>
  </w:style>
  <w:style w:type="character" w:customStyle="1" w:styleId="UserStyle3">
    <w:name w:val="UserStyle_3"/>
    <w:link w:val="Acetate"/>
    <w:autoRedefine/>
    <w:semiHidden/>
    <w:qFormat/>
    <w:rPr>
      <w:rFonts w:ascii="Calibri" w:hAnsi="Calibri"/>
      <w:kern w:val="2"/>
      <w:sz w:val="18"/>
      <w:szCs w:val="18"/>
    </w:rPr>
  </w:style>
  <w:style w:type="paragraph" w:customStyle="1" w:styleId="Acetate">
    <w:name w:val="Acetate"/>
    <w:basedOn w:val="a"/>
    <w:link w:val="UserStyle3"/>
    <w:autoRedefine/>
    <w:qFormat/>
    <w:rPr>
      <w:sz w:val="18"/>
      <w:szCs w:val="18"/>
    </w:rPr>
  </w:style>
  <w:style w:type="character" w:customStyle="1" w:styleId="UserStyle4">
    <w:name w:val="UserStyle_4"/>
    <w:basedOn w:val="NormalCharacter"/>
    <w:autoRedefine/>
    <w:qFormat/>
    <w:rPr>
      <w:rFonts w:ascii="宋体" w:eastAsia="宋体" w:hAnsi="宋体"/>
      <w:color w:val="000000"/>
      <w:sz w:val="28"/>
      <w:szCs w:val="28"/>
    </w:rPr>
  </w:style>
  <w:style w:type="character" w:customStyle="1" w:styleId="UserStyle5">
    <w:name w:val="UserStyle_5"/>
    <w:basedOn w:val="NormalCharacter"/>
    <w:autoRedefine/>
    <w:qFormat/>
  </w:style>
  <w:style w:type="character" w:customStyle="1" w:styleId="UserStyle6">
    <w:name w:val="UserStyle_6"/>
    <w:basedOn w:val="NormalCharacter"/>
    <w:autoRedefine/>
    <w:qFormat/>
    <w:rPr>
      <w:rFonts w:ascii="宋体" w:eastAsia="宋体" w:hAnsi="宋体"/>
      <w:color w:val="000000"/>
      <w:sz w:val="28"/>
      <w:szCs w:val="28"/>
    </w:rPr>
  </w:style>
  <w:style w:type="character" w:customStyle="1" w:styleId="UserStyle7">
    <w:name w:val="UserStyle_7"/>
    <w:link w:val="Heading1"/>
    <w:autoRedefine/>
    <w:qFormat/>
    <w:rPr>
      <w:rFonts w:ascii="Calibri" w:hAnsi="Calibri" w:cs="Times New Roman"/>
      <w:b/>
      <w:bCs/>
      <w:kern w:val="44"/>
      <w:sz w:val="44"/>
      <w:szCs w:val="44"/>
    </w:rPr>
  </w:style>
  <w:style w:type="character" w:customStyle="1" w:styleId="UserStyle8">
    <w:name w:val="UserStyle_8"/>
    <w:basedOn w:val="NormalCharacter"/>
    <w:autoRedefine/>
    <w:qFormat/>
    <w:rPr>
      <w:rFonts w:ascii="宋体" w:eastAsia="宋体" w:hAnsi="宋体"/>
      <w:color w:val="000000"/>
      <w:sz w:val="28"/>
      <w:szCs w:val="28"/>
    </w:rPr>
  </w:style>
  <w:style w:type="character" w:customStyle="1" w:styleId="260">
    <w:name w:val="260"/>
    <w:autoRedefine/>
    <w:qFormat/>
    <w:rPr>
      <w:i/>
      <w:iCs/>
      <w:color w:val="808080"/>
    </w:rPr>
  </w:style>
  <w:style w:type="paragraph" w:customStyle="1" w:styleId="Index9">
    <w:name w:val="Index9"/>
    <w:basedOn w:val="a"/>
    <w:next w:val="a"/>
    <w:autoRedefine/>
    <w:qFormat/>
    <w:pPr>
      <w:ind w:left="3360"/>
    </w:pPr>
  </w:style>
  <w:style w:type="paragraph" w:customStyle="1" w:styleId="BodyText">
    <w:name w:val="BodyText"/>
    <w:basedOn w:val="a"/>
    <w:autoRedefine/>
    <w:qFormat/>
    <w:pPr>
      <w:spacing w:after="120"/>
    </w:pPr>
    <w:rPr>
      <w:rFonts w:ascii="Times New Roman" w:hAnsi="Times New Roman"/>
      <w:kern w:val="0"/>
      <w:sz w:val="20"/>
      <w:szCs w:val="24"/>
    </w:rPr>
  </w:style>
  <w:style w:type="paragraph" w:customStyle="1" w:styleId="NavPane">
    <w:name w:val="NavPane"/>
    <w:basedOn w:val="a"/>
    <w:autoRedefine/>
    <w:qFormat/>
    <w:pPr>
      <w:shd w:val="clear" w:color="auto" w:fill="000080"/>
    </w:pPr>
  </w:style>
  <w:style w:type="paragraph" w:customStyle="1" w:styleId="PlainText">
    <w:name w:val="PlainText"/>
    <w:basedOn w:val="a"/>
    <w:autoRedefine/>
    <w:qFormat/>
    <w:rPr>
      <w:rFonts w:ascii="宋体" w:eastAsia="Times New Roman" w:hAnsi="宋体"/>
      <w:color w:val="000000"/>
      <w:szCs w:val="20"/>
    </w:rPr>
  </w:style>
  <w:style w:type="paragraph" w:customStyle="1" w:styleId="BlockQuote">
    <w:name w:val="BlockQuote"/>
    <w:basedOn w:val="a"/>
    <w:autoRedefine/>
    <w:qFormat/>
    <w:pPr>
      <w:spacing w:after="120"/>
      <w:ind w:leftChars="700" w:left="1440" w:rightChars="700" w:right="1440"/>
    </w:pPr>
  </w:style>
  <w:style w:type="paragraph" w:customStyle="1" w:styleId="HtmlNormal">
    <w:name w:val="HtmlNormal"/>
    <w:next w:val="Index9"/>
    <w:autoRedefine/>
    <w:qFormat/>
    <w:pPr>
      <w:spacing w:before="100" w:beforeAutospacing="1" w:after="100" w:afterAutospacing="1"/>
      <w:textAlignment w:val="baseline"/>
    </w:pPr>
    <w:rPr>
      <w:rFonts w:ascii="宋体" w:cstheme="minorBidi"/>
      <w:sz w:val="24"/>
      <w:szCs w:val="24"/>
    </w:rPr>
  </w:style>
  <w:style w:type="paragraph" w:customStyle="1" w:styleId="UserStyle9">
    <w:name w:val="UserStyle_9"/>
    <w:basedOn w:val="NavPane"/>
    <w:autoRedefine/>
    <w:qFormat/>
    <w:rPr>
      <w:rFonts w:ascii="Times New Roman" w:hAnsi="Times New Roman"/>
      <w:szCs w:val="24"/>
    </w:rPr>
  </w:style>
  <w:style w:type="paragraph" w:customStyle="1" w:styleId="UserStyle10">
    <w:name w:val="UserStyle_10"/>
    <w:autoRedefine/>
    <w:qFormat/>
    <w:pPr>
      <w:jc w:val="both"/>
      <w:textAlignment w:val="baseline"/>
    </w:pPr>
    <w:rPr>
      <w:rFonts w:cstheme="minorBidi"/>
      <w:kern w:val="2"/>
      <w:sz w:val="21"/>
      <w:szCs w:val="24"/>
    </w:rPr>
  </w:style>
  <w:style w:type="paragraph" w:customStyle="1" w:styleId="Null">
    <w:name w:val="Null"/>
    <w:autoRedefine/>
    <w:qFormat/>
    <w:pPr>
      <w:jc w:val="both"/>
      <w:textAlignment w:val="baseline"/>
    </w:pPr>
    <w:rPr>
      <w:rFonts w:ascii="Calibri" w:hAnsi="Calibri" w:cstheme="minorBidi"/>
      <w:kern w:val="2"/>
      <w:sz w:val="21"/>
      <w:szCs w:val="22"/>
    </w:rPr>
  </w:style>
  <w:style w:type="paragraph" w:customStyle="1" w:styleId="UserStyle11">
    <w:name w:val="UserStyle_11"/>
    <w:next w:val="a"/>
    <w:autoRedefine/>
    <w:qFormat/>
    <w:pPr>
      <w:spacing w:line="289" w:lineRule="atLeast"/>
      <w:jc w:val="center"/>
      <w:textAlignment w:val="baseline"/>
    </w:pPr>
    <w:rPr>
      <w:rFonts w:cstheme="minorBidi"/>
      <w:color w:val="000000"/>
      <w:sz w:val="28"/>
    </w:rPr>
  </w:style>
  <w:style w:type="paragraph" w:customStyle="1" w:styleId="179">
    <w:name w:val="179"/>
    <w:basedOn w:val="a"/>
    <w:autoRedefine/>
    <w:qFormat/>
    <w:pPr>
      <w:ind w:firstLineChars="200" w:firstLine="420"/>
    </w:pPr>
  </w:style>
  <w:style w:type="table" w:customStyle="1" w:styleId="TableGrid">
    <w:name w:val="TableGrid"/>
    <w:basedOn w:val="TableNormal"/>
    <w:autoRedefine/>
    <w:qFormat/>
    <w:tblPr>
      <w:tblCellMar>
        <w:top w:w="0" w:type="dxa"/>
        <w:left w:w="0" w:type="dxa"/>
        <w:bottom w:w="0" w:type="dxa"/>
        <w:right w:w="0" w:type="dxa"/>
      </w:tblCellMar>
    </w:tblPr>
  </w:style>
  <w:style w:type="paragraph" w:customStyle="1" w:styleId="10">
    <w:name w:val="列出段落1"/>
    <w:basedOn w:val="a"/>
    <w:autoRedefine/>
    <w:uiPriority w:val="99"/>
    <w:qFormat/>
    <w:pPr>
      <w:ind w:firstLineChars="200" w:firstLine="420"/>
    </w:pPr>
    <w:rPr>
      <w:rFonts w:cs="Times New Roman"/>
    </w:rPr>
  </w:style>
  <w:style w:type="character" w:customStyle="1" w:styleId="layui-this">
    <w:name w:val="layui-this"/>
    <w:basedOn w:val="a0"/>
    <w:autoRedefine/>
    <w:qFormat/>
    <w:rPr>
      <w:bdr w:val="single" w:sz="6" w:space="0" w:color="EEEEEE"/>
      <w:shd w:val="clear" w:color="auto" w:fill="FFFFFF"/>
    </w:rPr>
  </w:style>
  <w:style w:type="character" w:customStyle="1" w:styleId="first-child">
    <w:name w:val="first-child"/>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6085;17&#26102;&#21069;&#20197;&#37038;&#20214;&#30340;&#24418;&#24335;&#21457;&#36865;&#21040;&#28353;&#24030;&#24658;&#33635;&#39033;&#30446;&#31649;&#29702;&#26377;&#38480;&#20844;&#21496;&#37038;&#31665;&#65288;290407638@qq.com&#65289;&#65292;&#37319;&#36141;&#20154;&#23558;&#20110;2022&#24180;9&#26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2041</Words>
  <Characters>11639</Characters>
  <Application>Microsoft Office Word</Application>
  <DocSecurity>0</DocSecurity>
  <Lines>96</Lines>
  <Paragraphs>27</Paragraphs>
  <ScaleCrop>false</ScaleCrop>
  <Company>Microsoft</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2021-12-02T10:05:00Z</dcterms:created>
  <dcterms:modified xsi:type="dcterms:W3CDTF">2024-04-18T07:26:00Z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5DD5DA7AB68E48F5ADBC2C406C07F179_13</vt:lpwstr>
  </property>
</Properties>
</file>