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A50" w:rsidRDefault="008B43FD">
      <w:pPr>
        <w:spacing w:after="360"/>
        <w:jc w:val="center"/>
        <w:rPr>
          <w:rFonts w:cs="Arial"/>
          <w:b/>
          <w:sz w:val="40"/>
          <w:szCs w:val="40"/>
        </w:rPr>
      </w:pPr>
      <w:bookmarkStart w:id="0" w:name="_GoBack"/>
      <w:bookmarkEnd w:id="0"/>
      <w:r>
        <w:rPr>
          <w:rFonts w:cs="Arial" w:hint="eastAsia"/>
          <w:b/>
          <w:sz w:val="40"/>
          <w:szCs w:val="40"/>
        </w:rPr>
        <w:t>便携彩色多普勒超声诊断系统技术要求和规格</w:t>
      </w:r>
    </w:p>
    <w:p w:rsidR="00980A50" w:rsidRDefault="008B43FD">
      <w:pPr>
        <w:tabs>
          <w:tab w:val="left" w:pos="720"/>
        </w:tabs>
        <w:ind w:left="720" w:hanging="720"/>
        <w:rPr>
          <w:rFonts w:ascii="微软雅黑" w:eastAsia="微软雅黑" w:hAnsi="微软雅黑"/>
          <w:b/>
          <w:sz w:val="26"/>
          <w:szCs w:val="26"/>
        </w:rPr>
      </w:pPr>
      <w:r>
        <w:rPr>
          <w:rFonts w:ascii="微软雅黑" w:eastAsia="微软雅黑" w:hAnsi="微软雅黑" w:hint="eastAsia"/>
          <w:b/>
          <w:sz w:val="26"/>
          <w:szCs w:val="26"/>
        </w:rPr>
        <w:t>一、设备名称：高档型便携式彩色多普勒超声诊断系统</w:t>
      </w:r>
    </w:p>
    <w:p w:rsidR="00980A50" w:rsidRDefault="008B43FD">
      <w:pPr>
        <w:tabs>
          <w:tab w:val="left" w:pos="720"/>
        </w:tabs>
        <w:ind w:left="720" w:hanging="720"/>
        <w:rPr>
          <w:rFonts w:ascii="微软雅黑" w:eastAsia="微软雅黑" w:hAnsi="微软雅黑"/>
          <w:b/>
          <w:sz w:val="26"/>
          <w:szCs w:val="26"/>
        </w:rPr>
      </w:pPr>
      <w:r>
        <w:rPr>
          <w:rFonts w:ascii="微软雅黑" w:eastAsia="微软雅黑" w:hAnsi="微软雅黑" w:hint="eastAsia"/>
          <w:b/>
          <w:sz w:val="26"/>
          <w:szCs w:val="26"/>
        </w:rPr>
        <w:t>二、数</w:t>
      </w:r>
      <w:r>
        <w:rPr>
          <w:rFonts w:ascii="微软雅黑" w:eastAsia="微软雅黑" w:hAnsi="微软雅黑" w:hint="eastAsia"/>
          <w:b/>
          <w:sz w:val="26"/>
          <w:szCs w:val="26"/>
        </w:rPr>
        <w:t xml:space="preserve">    </w:t>
      </w:r>
      <w:r>
        <w:rPr>
          <w:rFonts w:ascii="微软雅黑" w:eastAsia="微软雅黑" w:hAnsi="微软雅黑" w:hint="eastAsia"/>
          <w:b/>
          <w:sz w:val="26"/>
          <w:szCs w:val="26"/>
        </w:rPr>
        <w:t>量：一套</w:t>
      </w:r>
    </w:p>
    <w:p w:rsidR="00980A50" w:rsidRDefault="008B43FD">
      <w:pPr>
        <w:tabs>
          <w:tab w:val="left" w:pos="720"/>
        </w:tabs>
        <w:ind w:left="720" w:hanging="720"/>
        <w:rPr>
          <w:rFonts w:ascii="微软雅黑" w:eastAsia="微软雅黑" w:hAnsi="微软雅黑"/>
          <w:b/>
          <w:sz w:val="26"/>
          <w:szCs w:val="26"/>
        </w:rPr>
      </w:pPr>
      <w:r>
        <w:rPr>
          <w:rFonts w:ascii="微软雅黑" w:eastAsia="微软雅黑" w:hAnsi="微软雅黑" w:hint="eastAsia"/>
          <w:b/>
          <w:sz w:val="26"/>
          <w:szCs w:val="26"/>
        </w:rPr>
        <w:t>三、设备用途说明：</w:t>
      </w:r>
    </w:p>
    <w:p w:rsidR="00980A50" w:rsidRDefault="008B43FD">
      <w:pPr>
        <w:rPr>
          <w:rFonts w:cs="Arial"/>
        </w:rPr>
      </w:pPr>
      <w:r>
        <w:rPr>
          <w:rFonts w:cs="Arial"/>
        </w:rPr>
        <w:t xml:space="preserve">             1</w:t>
      </w:r>
      <w:r>
        <w:rPr>
          <w:rFonts w:cs="Arial"/>
        </w:rPr>
        <w:t>）备全身临床应用，可用于腹部、妇产、心脏、外周血管、小器官、肌骨、神经、术中</w:t>
      </w:r>
    </w:p>
    <w:p w:rsidR="00980A50" w:rsidRDefault="008B43FD">
      <w:pPr>
        <w:rPr>
          <w:rFonts w:cs="Arial"/>
        </w:rPr>
      </w:pPr>
      <w:r>
        <w:rPr>
          <w:rFonts w:cs="Arial"/>
        </w:rPr>
        <w:t xml:space="preserve">                  </w:t>
      </w:r>
      <w:r>
        <w:rPr>
          <w:rFonts w:cs="Arial"/>
        </w:rPr>
        <w:t>和介入等超声的诊断检查和引导，可提供全面的便携式超声解决方案</w:t>
      </w:r>
      <w:r>
        <w:rPr>
          <w:rFonts w:cs="Arial" w:hint="eastAsia"/>
        </w:rPr>
        <w:t>；</w:t>
      </w:r>
      <w:r>
        <w:rPr>
          <w:rFonts w:cs="Arial"/>
        </w:rPr>
        <w:t>设备具备世界</w:t>
      </w:r>
    </w:p>
    <w:p w:rsidR="00980A50" w:rsidRDefault="008B43FD">
      <w:pPr>
        <w:rPr>
          <w:rFonts w:cs="Arial"/>
        </w:rPr>
      </w:pPr>
      <w:r>
        <w:rPr>
          <w:rFonts w:cs="Arial"/>
        </w:rPr>
        <w:t>领先水平和持续的升级能力</w:t>
      </w:r>
    </w:p>
    <w:p w:rsidR="00980A50" w:rsidRDefault="008B43FD">
      <w:pPr>
        <w:rPr>
          <w:rFonts w:cs="Arial"/>
        </w:rPr>
      </w:pPr>
      <w:r>
        <w:rPr>
          <w:rFonts w:cs="Arial"/>
        </w:rPr>
        <w:t xml:space="preserve">             2</w:t>
      </w:r>
      <w:r>
        <w:rPr>
          <w:rFonts w:cs="Arial"/>
        </w:rPr>
        <w:t>）便于携带，可用于床旁、急救室、手术室、介入室等场所</w:t>
      </w:r>
    </w:p>
    <w:p w:rsidR="00980A50" w:rsidRDefault="008B43FD">
      <w:pPr>
        <w:tabs>
          <w:tab w:val="left" w:pos="720"/>
        </w:tabs>
        <w:ind w:left="720" w:hanging="720"/>
        <w:rPr>
          <w:rFonts w:ascii="微软雅黑" w:eastAsia="微软雅黑" w:hAnsi="微软雅黑"/>
          <w:b/>
          <w:sz w:val="26"/>
          <w:szCs w:val="26"/>
        </w:rPr>
      </w:pPr>
      <w:r>
        <w:rPr>
          <w:rFonts w:ascii="微软雅黑" w:eastAsia="微软雅黑" w:hAnsi="微软雅黑"/>
          <w:b/>
          <w:sz w:val="26"/>
          <w:szCs w:val="26"/>
        </w:rPr>
        <w:t>四、主要技术规格和系统概述</w:t>
      </w:r>
    </w:p>
    <w:p w:rsidR="00980A50" w:rsidRDefault="008B43FD">
      <w:pPr>
        <w:widowControl w:val="0"/>
        <w:spacing w:before="120" w:after="120" w:line="240" w:lineRule="auto"/>
        <w:jc w:val="both"/>
        <w:rPr>
          <w:rFonts w:ascii="微软雅黑" w:eastAsia="微软雅黑" w:hAnsi="微软雅黑" w:cs="Times New Roman"/>
          <w:b/>
          <w:color w:val="E36C0A"/>
          <w:kern w:val="2"/>
          <w:sz w:val="24"/>
          <w:szCs w:val="24"/>
        </w:rPr>
      </w:pPr>
      <w:r>
        <w:rPr>
          <w:rFonts w:ascii="微软雅黑" w:eastAsia="微软雅黑" w:hAnsi="微软雅黑" w:cs="Times New Roman"/>
          <w:b/>
          <w:color w:val="E36C0A"/>
          <w:kern w:val="2"/>
          <w:sz w:val="24"/>
          <w:szCs w:val="24"/>
        </w:rPr>
        <w:t>4.1</w:t>
      </w:r>
      <w:r>
        <w:rPr>
          <w:rFonts w:ascii="微软雅黑" w:eastAsia="微软雅黑" w:hAnsi="微软雅黑" w:cs="Times New Roman"/>
          <w:b/>
          <w:color w:val="E36C0A"/>
          <w:kern w:val="2"/>
          <w:sz w:val="24"/>
          <w:szCs w:val="24"/>
        </w:rPr>
        <w:tab/>
      </w:r>
      <w:r>
        <w:rPr>
          <w:rFonts w:ascii="微软雅黑" w:eastAsia="微软雅黑" w:hAnsi="微软雅黑" w:cs="Times New Roman"/>
          <w:b/>
          <w:color w:val="E36C0A"/>
          <w:kern w:val="2"/>
          <w:sz w:val="24"/>
          <w:szCs w:val="24"/>
        </w:rPr>
        <w:t>主机系统</w:t>
      </w:r>
      <w:r>
        <w:rPr>
          <w:rFonts w:ascii="微软雅黑" w:eastAsia="微软雅黑" w:hAnsi="微软雅黑" w:cs="Times New Roman" w:hint="eastAsia"/>
          <w:b/>
          <w:color w:val="E36C0A"/>
          <w:kern w:val="2"/>
          <w:sz w:val="24"/>
          <w:szCs w:val="24"/>
        </w:rPr>
        <w:t>性能概括</w:t>
      </w:r>
      <w:r>
        <w:rPr>
          <w:rFonts w:ascii="微软雅黑" w:eastAsia="微软雅黑" w:hAnsi="微软雅黑" w:cs="Times New Roman"/>
          <w:b/>
          <w:color w:val="E36C0A"/>
          <w:kern w:val="2"/>
          <w:sz w:val="24"/>
          <w:szCs w:val="24"/>
        </w:rPr>
        <w:tab/>
      </w:r>
    </w:p>
    <w:p w:rsidR="00980A50" w:rsidRDefault="008B43FD">
      <w:pPr>
        <w:widowControl w:val="0"/>
        <w:spacing w:before="120" w:after="120" w:line="240" w:lineRule="auto"/>
        <w:jc w:val="both"/>
        <w:rPr>
          <w:rFonts w:cs="Arial"/>
        </w:rPr>
      </w:pPr>
      <w:r>
        <w:rPr>
          <w:rFonts w:cs="Arial"/>
        </w:rPr>
        <w:t>*4.1.1</w:t>
      </w:r>
      <w:r>
        <w:rPr>
          <w:rFonts w:cs="Arial"/>
        </w:rPr>
        <w:tab/>
      </w:r>
      <w:r>
        <w:rPr>
          <w:rFonts w:cs="Arial" w:hint="eastAsia"/>
        </w:rPr>
        <w:t>红外高清触摸显示器（</w:t>
      </w:r>
      <w:r>
        <w:rPr>
          <w:rFonts w:cs="Arial" w:hint="eastAsia"/>
        </w:rPr>
        <w:t>LCD</w:t>
      </w:r>
      <w:r>
        <w:rPr>
          <w:rFonts w:cs="Arial" w:hint="eastAsia"/>
        </w:rPr>
        <w:t>）</w:t>
      </w:r>
      <w:r>
        <w:rPr>
          <w:rFonts w:cs="Arial"/>
        </w:rPr>
        <w:t xml:space="preserve">≥ </w:t>
      </w:r>
      <w:r>
        <w:rPr>
          <w:rFonts w:cs="Arial" w:hint="eastAsia"/>
        </w:rPr>
        <w:t xml:space="preserve">15.4 </w:t>
      </w:r>
      <w:r>
        <w:rPr>
          <w:rFonts w:cs="Arial" w:hint="eastAsia"/>
        </w:rPr>
        <w:t>英寸，高分辨率，分辨率：</w:t>
      </w:r>
      <w:r>
        <w:rPr>
          <w:rFonts w:cs="Arial" w:hint="eastAsia"/>
        </w:rPr>
        <w:t>1280</w:t>
      </w:r>
      <w:r>
        <w:rPr>
          <w:rFonts w:cs="Arial" w:hint="eastAsia"/>
        </w:rPr>
        <w:t>×</w:t>
      </w:r>
      <w:r>
        <w:rPr>
          <w:rFonts w:cs="Arial" w:hint="eastAsia"/>
        </w:rPr>
        <w:t xml:space="preserve">800 </w:t>
      </w:r>
      <w:r>
        <w:rPr>
          <w:rFonts w:cs="Arial" w:hint="eastAsia"/>
        </w:rPr>
        <w:t>像素，图像区域：</w:t>
      </w:r>
      <w:r>
        <w:rPr>
          <w:rFonts w:cs="Arial" w:hint="eastAsia"/>
        </w:rPr>
        <w:t>800</w:t>
      </w:r>
      <w:r>
        <w:rPr>
          <w:rFonts w:cs="Arial" w:hint="eastAsia"/>
        </w:rPr>
        <w:t>×</w:t>
      </w:r>
      <w:r>
        <w:rPr>
          <w:rFonts w:cs="Arial" w:hint="eastAsia"/>
        </w:rPr>
        <w:t xml:space="preserve">600 </w:t>
      </w:r>
      <w:r>
        <w:rPr>
          <w:rFonts w:cs="Arial" w:hint="eastAsia"/>
        </w:rPr>
        <w:t>像素；（提供技术白皮书证明）</w:t>
      </w:r>
    </w:p>
    <w:p w:rsidR="00980A50" w:rsidRDefault="008B43FD">
      <w:pPr>
        <w:rPr>
          <w:rFonts w:cs="Arial"/>
        </w:rPr>
      </w:pPr>
      <w:r>
        <w:rPr>
          <w:rFonts w:cs="Arial"/>
        </w:rPr>
        <w:t>*4.1.</w:t>
      </w:r>
      <w:r>
        <w:rPr>
          <w:rFonts w:cs="Arial" w:hint="eastAsia"/>
        </w:rPr>
        <w:t>2</w:t>
      </w:r>
      <w:r>
        <w:rPr>
          <w:rFonts w:cs="Arial" w:hint="eastAsia"/>
        </w:rPr>
        <w:t>显示器角度：</w:t>
      </w:r>
      <w:r>
        <w:rPr>
          <w:rFonts w:cs="Arial" w:hint="eastAsia"/>
        </w:rPr>
        <w:t xml:space="preserve">176 </w:t>
      </w:r>
      <w:r>
        <w:rPr>
          <w:rFonts w:cs="Arial" w:hint="eastAsia"/>
        </w:rPr>
        <w:t>度，显示器触摸屏上的一些功能可自定义设置；（提供技术白皮书证明）</w:t>
      </w:r>
    </w:p>
    <w:p w:rsidR="00980A50" w:rsidRDefault="008B43FD">
      <w:pPr>
        <w:rPr>
          <w:rFonts w:cs="Arial"/>
        </w:rPr>
      </w:pPr>
      <w:r>
        <w:rPr>
          <w:rFonts w:cs="Arial"/>
        </w:rPr>
        <w:t>4.1.</w:t>
      </w:r>
      <w:r>
        <w:rPr>
          <w:rFonts w:cs="Arial" w:hint="eastAsia"/>
        </w:rPr>
        <w:t>3</w:t>
      </w:r>
      <w:r>
        <w:rPr>
          <w:rFonts w:cs="Arial"/>
        </w:rPr>
        <w:tab/>
      </w:r>
      <w:r>
        <w:rPr>
          <w:rFonts w:cs="Arial"/>
        </w:rPr>
        <w:t>二维灰阶成像单元；</w:t>
      </w:r>
    </w:p>
    <w:p w:rsidR="00980A50" w:rsidRDefault="008B43FD">
      <w:pPr>
        <w:rPr>
          <w:rFonts w:cs="Arial"/>
        </w:rPr>
      </w:pPr>
      <w:r>
        <w:rPr>
          <w:rFonts w:cs="Arial"/>
        </w:rPr>
        <w:t>4.1.</w:t>
      </w:r>
      <w:r>
        <w:rPr>
          <w:rFonts w:cs="Arial" w:hint="eastAsia"/>
        </w:rPr>
        <w:t>4</w:t>
      </w:r>
      <w:r>
        <w:rPr>
          <w:rFonts w:cs="Arial"/>
        </w:rPr>
        <w:tab/>
      </w:r>
      <w:r>
        <w:rPr>
          <w:rFonts w:cs="Arial"/>
        </w:rPr>
        <w:t>彩色多普勒成像单元；</w:t>
      </w:r>
    </w:p>
    <w:p w:rsidR="00980A50" w:rsidRDefault="008B43FD">
      <w:pPr>
        <w:rPr>
          <w:rFonts w:cs="Arial"/>
        </w:rPr>
      </w:pPr>
      <w:r>
        <w:rPr>
          <w:rFonts w:cs="Arial"/>
        </w:rPr>
        <w:t>4.1.</w:t>
      </w:r>
      <w:r>
        <w:rPr>
          <w:rFonts w:cs="Arial" w:hint="eastAsia"/>
        </w:rPr>
        <w:t>5</w:t>
      </w:r>
      <w:r>
        <w:rPr>
          <w:rFonts w:cs="Arial"/>
        </w:rPr>
        <w:t xml:space="preserve">    </w:t>
      </w:r>
      <w:r>
        <w:rPr>
          <w:rFonts w:cs="Arial"/>
        </w:rPr>
        <w:t>频谱多普勒显示及分析单元；</w:t>
      </w:r>
      <w:r>
        <w:rPr>
          <w:rFonts w:cs="Arial"/>
        </w:rPr>
        <w:tab/>
      </w:r>
    </w:p>
    <w:p w:rsidR="00980A50" w:rsidRDefault="008B43FD">
      <w:pPr>
        <w:rPr>
          <w:rFonts w:cs="Arial"/>
        </w:rPr>
      </w:pPr>
      <w:r>
        <w:rPr>
          <w:rFonts w:cs="Arial"/>
        </w:rPr>
        <w:t>4.1.</w:t>
      </w:r>
      <w:r>
        <w:rPr>
          <w:rFonts w:cs="Arial" w:hint="eastAsia"/>
        </w:rPr>
        <w:t>6</w:t>
      </w:r>
      <w:r>
        <w:rPr>
          <w:rFonts w:cs="Arial"/>
        </w:rPr>
        <w:tab/>
      </w:r>
      <w:r>
        <w:rPr>
          <w:rFonts w:cs="Arial"/>
        </w:rPr>
        <w:t>实时三同步显示功能，支持相控阵探头、凸阵探头和线阵探头；</w:t>
      </w:r>
      <w:r>
        <w:rPr>
          <w:rFonts w:cs="Arial"/>
        </w:rPr>
        <w:tab/>
      </w:r>
    </w:p>
    <w:p w:rsidR="00980A50" w:rsidRDefault="008B43FD">
      <w:pPr>
        <w:rPr>
          <w:rFonts w:cs="Arial"/>
        </w:rPr>
      </w:pPr>
      <w:r>
        <w:rPr>
          <w:rFonts w:cs="Arial"/>
        </w:rPr>
        <w:t>4.1.</w:t>
      </w:r>
      <w:r>
        <w:rPr>
          <w:rFonts w:cs="Arial" w:hint="eastAsia"/>
        </w:rPr>
        <w:t>7</w:t>
      </w:r>
      <w:r>
        <w:rPr>
          <w:rFonts w:cs="Arial"/>
        </w:rPr>
        <w:t xml:space="preserve">   TEQ</w:t>
      </w:r>
      <w:r>
        <w:rPr>
          <w:rFonts w:cs="Arial"/>
        </w:rPr>
        <w:t>一键优化功能，</w:t>
      </w:r>
      <w:r>
        <w:rPr>
          <w:rFonts w:cs="Arial" w:hint="eastAsia"/>
        </w:rPr>
        <w:t>创新地在不同的身体结构中实时优化关键成像参数，</w:t>
      </w:r>
      <w:r>
        <w:rPr>
          <w:rFonts w:cs="Arial"/>
        </w:rPr>
        <w:t>可实时优化图像质量</w:t>
      </w:r>
      <w:r>
        <w:rPr>
          <w:rFonts w:cs="Arial" w:hint="eastAsia"/>
        </w:rPr>
        <w:t>，适用于所有成像探头</w:t>
      </w:r>
      <w:r>
        <w:rPr>
          <w:rFonts w:cs="Arial"/>
        </w:rPr>
        <w:t>；</w:t>
      </w:r>
    </w:p>
    <w:p w:rsidR="00980A50" w:rsidRDefault="008B43FD">
      <w:pPr>
        <w:rPr>
          <w:rFonts w:cs="Arial"/>
        </w:rPr>
      </w:pPr>
      <w:r>
        <w:rPr>
          <w:rFonts w:cs="Arial" w:hint="eastAsia"/>
        </w:rPr>
        <w:t xml:space="preserve">4.1.8   </w:t>
      </w:r>
      <w:r>
        <w:rPr>
          <w:rFonts w:cs="Arial" w:hint="eastAsia"/>
        </w:rPr>
        <w:t>二维声束偏转：可改变声束发射的方向，增强穿刺针针尖的显示，使穿刺引导更清晰、更简单；</w:t>
      </w:r>
    </w:p>
    <w:p w:rsidR="00980A50" w:rsidRDefault="008B43FD">
      <w:pPr>
        <w:rPr>
          <w:rFonts w:cs="Arial"/>
        </w:rPr>
      </w:pPr>
      <w:r>
        <w:rPr>
          <w:rFonts w:cs="Arial"/>
        </w:rPr>
        <w:t>4.1.</w:t>
      </w:r>
      <w:r>
        <w:rPr>
          <w:rFonts w:cs="Arial" w:hint="eastAsia"/>
        </w:rPr>
        <w:t xml:space="preserve">9   </w:t>
      </w:r>
      <w:r>
        <w:rPr>
          <w:rFonts w:cs="Arial"/>
        </w:rPr>
        <w:t>斑点噪声抑制技术，提高组织边界的显示，对于结构复杂的脏器可提供精确的图像显示，多级可调；</w:t>
      </w:r>
    </w:p>
    <w:p w:rsidR="00980A50" w:rsidRDefault="008B43FD">
      <w:pPr>
        <w:rPr>
          <w:rFonts w:cs="Arial"/>
        </w:rPr>
      </w:pPr>
      <w:r>
        <w:rPr>
          <w:rFonts w:cs="Arial"/>
        </w:rPr>
        <w:lastRenderedPageBreak/>
        <w:t>4.1.</w:t>
      </w:r>
      <w:r>
        <w:rPr>
          <w:rFonts w:cs="Arial" w:hint="eastAsia"/>
        </w:rPr>
        <w:t>10</w:t>
      </w:r>
      <w:r>
        <w:rPr>
          <w:rFonts w:cs="Arial"/>
        </w:rPr>
        <w:tab/>
      </w:r>
      <w:r>
        <w:rPr>
          <w:rFonts w:cs="Arial"/>
        </w:rPr>
        <w:t>智能化自编程预设置功能，针对不同的检查脏器预置最佳优化图像的检查前条件，以减少图像调节所需的时间</w:t>
      </w:r>
      <w:r>
        <w:rPr>
          <w:rFonts w:cs="Arial" w:hint="eastAsia"/>
        </w:rPr>
        <w:t>；</w:t>
      </w:r>
    </w:p>
    <w:p w:rsidR="00980A50" w:rsidRDefault="008B43FD">
      <w:pPr>
        <w:rPr>
          <w:rFonts w:ascii="微软雅黑" w:eastAsia="微软雅黑" w:hAnsi="微软雅黑" w:cs="Times New Roman"/>
          <w:b/>
          <w:color w:val="E36C0A"/>
          <w:kern w:val="2"/>
          <w:sz w:val="24"/>
          <w:szCs w:val="24"/>
        </w:rPr>
      </w:pPr>
      <w:r>
        <w:rPr>
          <w:rFonts w:ascii="微软雅黑" w:eastAsia="微软雅黑" w:hAnsi="微软雅黑" w:cs="Times New Roman"/>
          <w:b/>
          <w:color w:val="E36C0A"/>
          <w:kern w:val="2"/>
          <w:sz w:val="24"/>
          <w:szCs w:val="24"/>
        </w:rPr>
        <w:t>4.</w:t>
      </w:r>
      <w:r>
        <w:rPr>
          <w:rFonts w:ascii="微软雅黑" w:eastAsia="微软雅黑" w:hAnsi="微软雅黑" w:cs="Times New Roman" w:hint="eastAsia"/>
          <w:b/>
          <w:color w:val="E36C0A"/>
          <w:kern w:val="2"/>
          <w:sz w:val="24"/>
          <w:szCs w:val="24"/>
        </w:rPr>
        <w:t>2</w:t>
      </w:r>
      <w:r>
        <w:rPr>
          <w:rFonts w:ascii="微软雅黑" w:eastAsia="微软雅黑" w:hAnsi="微软雅黑" w:cs="Times New Roman"/>
          <w:b/>
          <w:color w:val="E36C0A"/>
          <w:kern w:val="2"/>
          <w:sz w:val="24"/>
          <w:szCs w:val="24"/>
        </w:rPr>
        <w:tab/>
      </w:r>
      <w:r>
        <w:rPr>
          <w:rFonts w:ascii="微软雅黑" w:eastAsia="微软雅黑" w:hAnsi="微软雅黑" w:cs="Times New Roman" w:hint="eastAsia"/>
          <w:b/>
          <w:color w:val="E36C0A"/>
          <w:kern w:val="2"/>
          <w:sz w:val="24"/>
          <w:szCs w:val="24"/>
        </w:rPr>
        <w:t>先进技术功能</w:t>
      </w:r>
    </w:p>
    <w:p w:rsidR="00980A50" w:rsidRDefault="008B43FD">
      <w:pPr>
        <w:rPr>
          <w:rFonts w:cs="Arial"/>
        </w:rPr>
      </w:pPr>
      <w:r>
        <w:rPr>
          <w:rFonts w:cs="Arial"/>
        </w:rPr>
        <w:t>4.1.</w:t>
      </w:r>
      <w:r>
        <w:rPr>
          <w:rFonts w:cs="Arial" w:hint="eastAsia"/>
        </w:rPr>
        <w:t>1</w:t>
      </w:r>
      <w:r>
        <w:rPr>
          <w:rFonts w:cs="Arial" w:hint="eastAsia"/>
        </w:rPr>
        <w:t>动态组织对比增强技术：一种专有的，先</w:t>
      </w:r>
      <w:r>
        <w:rPr>
          <w:rFonts w:cs="Arial" w:hint="eastAsia"/>
        </w:rPr>
        <w:t>进的后处理方法，用于减少斑点噪声，提供三个级别：低，中和高；</w:t>
      </w:r>
    </w:p>
    <w:p w:rsidR="00980A50" w:rsidRDefault="008B43FD">
      <w:pPr>
        <w:rPr>
          <w:rFonts w:cs="Arial"/>
        </w:rPr>
      </w:pPr>
      <w:r>
        <w:rPr>
          <w:rFonts w:cs="Arial"/>
        </w:rPr>
        <w:t>4.1.</w:t>
      </w:r>
      <w:r>
        <w:rPr>
          <w:rFonts w:cs="Arial" w:hint="eastAsia"/>
        </w:rPr>
        <w:t>2</w:t>
      </w:r>
      <w:r>
        <w:rPr>
          <w:rFonts w:cs="Arial" w:hint="eastAsia"/>
        </w:rPr>
        <w:t>高级</w:t>
      </w:r>
      <w:proofErr w:type="spellStart"/>
      <w:r>
        <w:rPr>
          <w:rFonts w:cs="Arial" w:hint="eastAsia"/>
        </w:rPr>
        <w:t>SieClear</w:t>
      </w:r>
      <w:proofErr w:type="spellEnd"/>
      <w:r>
        <w:rPr>
          <w:rFonts w:cs="Arial" w:hint="eastAsia"/>
        </w:rPr>
        <w:t>空间复合和</w:t>
      </w:r>
      <w:r>
        <w:rPr>
          <w:rFonts w:cs="Arial" w:hint="eastAsia"/>
        </w:rPr>
        <w:t xml:space="preserve"> </w:t>
      </w:r>
      <w:proofErr w:type="spellStart"/>
      <w:r>
        <w:rPr>
          <w:rFonts w:cs="Arial" w:hint="eastAsia"/>
        </w:rPr>
        <w:t>SieClear</w:t>
      </w:r>
      <w:proofErr w:type="spellEnd"/>
      <w:r>
        <w:rPr>
          <w:rFonts w:cs="Arial" w:hint="eastAsia"/>
        </w:rPr>
        <w:t>复合技术：支持</w:t>
      </w:r>
      <w:r>
        <w:rPr>
          <w:rFonts w:cs="Arial" w:hint="eastAsia"/>
        </w:rPr>
        <w:t>7</w:t>
      </w:r>
      <w:r>
        <w:rPr>
          <w:rFonts w:cs="Arial" w:hint="eastAsia"/>
        </w:rPr>
        <w:t>个偏转角度，适用于所有线阵探头和曲阵探头；</w:t>
      </w:r>
    </w:p>
    <w:p w:rsidR="00980A50" w:rsidRDefault="008B43FD">
      <w:pPr>
        <w:rPr>
          <w:rFonts w:cs="Arial"/>
        </w:rPr>
      </w:pPr>
      <w:r>
        <w:rPr>
          <w:rFonts w:cs="Arial"/>
        </w:rPr>
        <w:t>4.1.</w:t>
      </w:r>
      <w:r>
        <w:rPr>
          <w:rFonts w:cs="Arial" w:hint="eastAsia"/>
        </w:rPr>
        <w:t>3</w:t>
      </w:r>
      <w:r>
        <w:rPr>
          <w:rFonts w:cs="Arial" w:hint="eastAsia"/>
        </w:rPr>
        <w:t>电生理模块：提供为不需要连续波多普勒功能的专业应用配置</w:t>
      </w:r>
      <w:r>
        <w:rPr>
          <w:rFonts w:cs="Arial" w:hint="eastAsia"/>
        </w:rPr>
        <w:t xml:space="preserve"> ECG</w:t>
      </w:r>
      <w:r>
        <w:rPr>
          <w:rFonts w:cs="Arial" w:hint="eastAsia"/>
        </w:rPr>
        <w:t>功能的模块，除传统的电生理模块外，还支持</w:t>
      </w:r>
      <w:r>
        <w:rPr>
          <w:rFonts w:cs="Arial" w:hint="eastAsia"/>
        </w:rPr>
        <w:t>ECG</w:t>
      </w:r>
      <w:r>
        <w:rPr>
          <w:rFonts w:cs="Arial" w:hint="eastAsia"/>
        </w:rPr>
        <w:t>辅助和呼吸监测；</w:t>
      </w:r>
    </w:p>
    <w:p w:rsidR="00980A50" w:rsidRDefault="008B43FD">
      <w:pPr>
        <w:rPr>
          <w:rFonts w:cs="Arial"/>
        </w:rPr>
      </w:pPr>
      <w:r>
        <w:rPr>
          <w:rFonts w:cs="Arial"/>
        </w:rPr>
        <w:t>4.1.</w:t>
      </w:r>
      <w:r>
        <w:rPr>
          <w:rFonts w:cs="Arial" w:hint="eastAsia"/>
        </w:rPr>
        <w:t>4</w:t>
      </w:r>
      <w:r>
        <w:rPr>
          <w:rFonts w:cs="Arial" w:hint="eastAsia"/>
        </w:rPr>
        <w:t>频谱和彩色多普勒组织成像</w:t>
      </w:r>
      <w:r>
        <w:rPr>
          <w:rFonts w:cs="Arial" w:hint="eastAsia"/>
        </w:rPr>
        <w:t>DTI</w:t>
      </w:r>
      <w:r>
        <w:rPr>
          <w:rFonts w:cs="Arial" w:hint="eastAsia"/>
        </w:rPr>
        <w:t>：多变量运动识别技术处理来自移动组织（例如心肌，心脏瓣膜等）的多普勒频移信息，并显示移动组织的速度，加速度和散射能力的生理数据显示功能（提供证明图片）；</w:t>
      </w:r>
    </w:p>
    <w:p w:rsidR="00980A50" w:rsidRDefault="008B43FD">
      <w:pPr>
        <w:rPr>
          <w:rFonts w:cs="Arial"/>
        </w:rPr>
      </w:pPr>
      <w:r>
        <w:rPr>
          <w:rFonts w:cs="Arial"/>
        </w:rPr>
        <w:t>*4.1.</w:t>
      </w:r>
      <w:r>
        <w:rPr>
          <w:rFonts w:cs="Arial" w:hint="eastAsia"/>
        </w:rPr>
        <w:t>5</w:t>
      </w:r>
      <w:r>
        <w:rPr>
          <w:rFonts w:cs="Arial" w:hint="eastAsia"/>
        </w:rPr>
        <w:t>血管增强技术：通过数字化的减影技术，有效减少大血管及微细血管结构的噪声，增强血管的二维显示，可清晰显示血管腔和血管壁的结构，分级可调（提供证明图片）；</w:t>
      </w:r>
    </w:p>
    <w:p w:rsidR="00980A50" w:rsidRDefault="008B43FD">
      <w:pPr>
        <w:rPr>
          <w:rFonts w:cs="Arial"/>
        </w:rPr>
      </w:pPr>
      <w:r>
        <w:rPr>
          <w:rFonts w:cs="Arial"/>
        </w:rPr>
        <w:t>4.1.</w:t>
      </w:r>
      <w:r>
        <w:rPr>
          <w:rFonts w:cs="Arial" w:hint="eastAsia"/>
        </w:rPr>
        <w:t>6</w:t>
      </w:r>
      <w:r>
        <w:rPr>
          <w:rFonts w:cs="Arial" w:hint="eastAsia"/>
        </w:rPr>
        <w:t>动态余晖技术：适用于</w:t>
      </w:r>
      <w:r>
        <w:rPr>
          <w:rFonts w:cs="Arial" w:hint="eastAsia"/>
        </w:rPr>
        <w:t>B</w:t>
      </w:r>
      <w:r>
        <w:rPr>
          <w:rFonts w:cs="Arial" w:hint="eastAsia"/>
        </w:rPr>
        <w:t>模式和彩色模式，它可以在检测到探头或患者的相对运动时，防止伪像和重影的产生，并在未检测到运动时增强色彩敏感度并降低</w:t>
      </w:r>
      <w:r>
        <w:rPr>
          <w:rFonts w:cs="Arial" w:hint="eastAsia"/>
        </w:rPr>
        <w:t>B</w:t>
      </w:r>
      <w:r>
        <w:rPr>
          <w:rFonts w:cs="Arial" w:hint="eastAsia"/>
        </w:rPr>
        <w:t>模式噪声；</w:t>
      </w:r>
    </w:p>
    <w:p w:rsidR="00980A50" w:rsidRDefault="008B43FD">
      <w:pPr>
        <w:rPr>
          <w:rFonts w:cs="Arial"/>
        </w:rPr>
      </w:pPr>
      <w:r>
        <w:rPr>
          <w:rFonts w:cs="Arial"/>
        </w:rPr>
        <w:t>4.1.</w:t>
      </w:r>
      <w:r>
        <w:rPr>
          <w:rFonts w:cs="Arial" w:hint="eastAsia"/>
        </w:rPr>
        <w:t>7</w:t>
      </w:r>
      <w:r>
        <w:rPr>
          <w:rFonts w:cs="Arial" w:hint="eastAsia"/>
        </w:rPr>
        <w:t>自动彩色闪烁伪像抑制技术：西门子专有的突破性技术可检测并防止与探头和患者运动相关的运动伪影，并在未检测到运动时增强彩色成像灵敏度；</w:t>
      </w:r>
    </w:p>
    <w:p w:rsidR="00980A50" w:rsidRDefault="008B43FD">
      <w:pPr>
        <w:widowControl w:val="0"/>
        <w:spacing w:before="120" w:after="120" w:line="240" w:lineRule="auto"/>
        <w:jc w:val="both"/>
        <w:rPr>
          <w:rFonts w:ascii="微软雅黑" w:eastAsia="微软雅黑" w:hAnsi="微软雅黑" w:cs="Times New Roman"/>
          <w:b/>
          <w:color w:val="E36C0A"/>
          <w:kern w:val="2"/>
          <w:sz w:val="24"/>
          <w:szCs w:val="24"/>
        </w:rPr>
      </w:pPr>
      <w:r>
        <w:rPr>
          <w:rFonts w:ascii="微软雅黑" w:eastAsia="微软雅黑" w:hAnsi="微软雅黑" w:cs="Times New Roman"/>
          <w:b/>
          <w:color w:val="E36C0A"/>
          <w:kern w:val="2"/>
          <w:sz w:val="24"/>
          <w:szCs w:val="24"/>
        </w:rPr>
        <w:t>4.</w:t>
      </w:r>
      <w:r>
        <w:rPr>
          <w:rFonts w:ascii="微软雅黑" w:eastAsia="微软雅黑" w:hAnsi="微软雅黑" w:cs="Times New Roman" w:hint="eastAsia"/>
          <w:b/>
          <w:color w:val="E36C0A"/>
          <w:kern w:val="2"/>
          <w:sz w:val="24"/>
          <w:szCs w:val="24"/>
        </w:rPr>
        <w:t>3</w:t>
      </w:r>
      <w:r>
        <w:rPr>
          <w:rFonts w:ascii="微软雅黑" w:eastAsia="微软雅黑" w:hAnsi="微软雅黑" w:cs="Times New Roman"/>
          <w:b/>
          <w:color w:val="E36C0A"/>
          <w:kern w:val="2"/>
          <w:sz w:val="24"/>
          <w:szCs w:val="24"/>
        </w:rPr>
        <w:tab/>
      </w:r>
      <w:r>
        <w:rPr>
          <w:rFonts w:ascii="微软雅黑" w:eastAsia="微软雅黑" w:hAnsi="微软雅黑" w:cs="Times New Roman"/>
          <w:b/>
          <w:color w:val="E36C0A"/>
          <w:kern w:val="2"/>
          <w:sz w:val="24"/>
          <w:szCs w:val="24"/>
        </w:rPr>
        <w:t>测量和分析</w:t>
      </w:r>
      <w:r>
        <w:rPr>
          <w:rFonts w:ascii="微软雅黑" w:eastAsia="微软雅黑" w:hAnsi="微软雅黑" w:cs="Times New Roman"/>
          <w:b/>
          <w:color w:val="E36C0A"/>
          <w:kern w:val="2"/>
          <w:sz w:val="24"/>
          <w:szCs w:val="24"/>
        </w:rPr>
        <w:t xml:space="preserve"> ( B-</w:t>
      </w:r>
      <w:r>
        <w:rPr>
          <w:rFonts w:ascii="微软雅黑" w:eastAsia="微软雅黑" w:hAnsi="微软雅黑" w:cs="Times New Roman"/>
          <w:b/>
          <w:color w:val="E36C0A"/>
          <w:kern w:val="2"/>
          <w:sz w:val="24"/>
          <w:szCs w:val="24"/>
        </w:rPr>
        <w:t>型、</w:t>
      </w:r>
      <w:r>
        <w:rPr>
          <w:rFonts w:ascii="微软雅黑" w:eastAsia="微软雅黑" w:hAnsi="微软雅黑" w:cs="Times New Roman"/>
          <w:b/>
          <w:color w:val="E36C0A"/>
          <w:kern w:val="2"/>
          <w:sz w:val="24"/>
          <w:szCs w:val="24"/>
        </w:rPr>
        <w:t>M-</w:t>
      </w:r>
      <w:r>
        <w:rPr>
          <w:rFonts w:ascii="微软雅黑" w:eastAsia="微软雅黑" w:hAnsi="微软雅黑" w:cs="Times New Roman"/>
          <w:b/>
          <w:color w:val="E36C0A"/>
          <w:kern w:val="2"/>
          <w:sz w:val="24"/>
          <w:szCs w:val="24"/>
        </w:rPr>
        <w:t>型、频谱多</w:t>
      </w:r>
      <w:r>
        <w:rPr>
          <w:rFonts w:ascii="微软雅黑" w:eastAsia="微软雅黑" w:hAnsi="微软雅黑" w:cs="Times New Roman"/>
          <w:b/>
          <w:color w:val="E36C0A"/>
          <w:kern w:val="2"/>
          <w:sz w:val="24"/>
          <w:szCs w:val="24"/>
        </w:rPr>
        <w:t>普勒、彩色多普勒模式</w:t>
      </w:r>
      <w:r>
        <w:rPr>
          <w:rFonts w:ascii="微软雅黑" w:eastAsia="微软雅黑" w:hAnsi="微软雅黑" w:cs="Times New Roman"/>
          <w:b/>
          <w:color w:val="E36C0A"/>
          <w:kern w:val="2"/>
          <w:sz w:val="24"/>
          <w:szCs w:val="24"/>
        </w:rPr>
        <w:t xml:space="preserve">) </w:t>
      </w:r>
      <w:r>
        <w:rPr>
          <w:rFonts w:ascii="微软雅黑" w:eastAsia="微软雅黑" w:hAnsi="微软雅黑" w:cs="Times New Roman"/>
          <w:b/>
          <w:color w:val="E36C0A"/>
          <w:kern w:val="2"/>
          <w:sz w:val="24"/>
          <w:szCs w:val="24"/>
        </w:rPr>
        <w:t>：</w:t>
      </w:r>
      <w:r>
        <w:rPr>
          <w:rFonts w:ascii="微软雅黑" w:eastAsia="微软雅黑" w:hAnsi="微软雅黑" w:cs="Times New Roman"/>
          <w:b/>
          <w:color w:val="E36C0A"/>
          <w:kern w:val="2"/>
          <w:sz w:val="24"/>
          <w:szCs w:val="24"/>
        </w:rPr>
        <w:tab/>
      </w:r>
    </w:p>
    <w:p w:rsidR="00980A50" w:rsidRDefault="008B43FD">
      <w:pPr>
        <w:rPr>
          <w:rFonts w:cs="Arial"/>
        </w:rPr>
      </w:pPr>
      <w:r>
        <w:rPr>
          <w:rFonts w:cs="Arial"/>
        </w:rPr>
        <w:t>4.</w:t>
      </w:r>
      <w:r>
        <w:rPr>
          <w:rFonts w:cs="Arial" w:hint="eastAsia"/>
        </w:rPr>
        <w:t>3</w:t>
      </w:r>
      <w:r>
        <w:rPr>
          <w:rFonts w:cs="Arial"/>
        </w:rPr>
        <w:t xml:space="preserve">.1  </w:t>
      </w:r>
      <w:r>
        <w:rPr>
          <w:rFonts w:cs="Arial"/>
        </w:rPr>
        <w:t>一般测量</w:t>
      </w:r>
      <w:r>
        <w:rPr>
          <w:rFonts w:cs="Arial" w:hint="eastAsia"/>
        </w:rPr>
        <w:t>：距离、面积、周长等；</w:t>
      </w:r>
    </w:p>
    <w:p w:rsidR="00980A50" w:rsidRDefault="008B43FD">
      <w:pPr>
        <w:rPr>
          <w:rFonts w:cs="Arial"/>
        </w:rPr>
      </w:pPr>
      <w:r>
        <w:rPr>
          <w:rFonts w:cs="Arial" w:hint="eastAsia"/>
        </w:rPr>
        <w:t xml:space="preserve">4.3.2 </w:t>
      </w:r>
      <w:r>
        <w:rPr>
          <w:rFonts w:cs="Arial" w:hint="eastAsia"/>
        </w:rPr>
        <w:t>妇科测量和计算，卵泡测量最多支持</w:t>
      </w:r>
      <w:r>
        <w:rPr>
          <w:rFonts w:cs="Arial" w:hint="eastAsia"/>
        </w:rPr>
        <w:t xml:space="preserve"> 15</w:t>
      </w:r>
      <w:r>
        <w:rPr>
          <w:rFonts w:cs="Arial" w:hint="eastAsia"/>
        </w:rPr>
        <w:t>个卵泡；</w:t>
      </w:r>
    </w:p>
    <w:p w:rsidR="00980A50" w:rsidRDefault="008B43FD">
      <w:pPr>
        <w:rPr>
          <w:rFonts w:cs="Arial"/>
        </w:rPr>
      </w:pPr>
      <w:r>
        <w:rPr>
          <w:rFonts w:cs="Arial" w:hint="eastAsia"/>
        </w:rPr>
        <w:t xml:space="preserve">4.3.3 </w:t>
      </w:r>
      <w:r>
        <w:rPr>
          <w:rFonts w:cs="Arial" w:hint="eastAsia"/>
        </w:rPr>
        <w:t>产科测量：平均囊径</w:t>
      </w:r>
      <w:r>
        <w:rPr>
          <w:rFonts w:cs="Arial" w:hint="eastAsia"/>
        </w:rPr>
        <w:t xml:space="preserve"> (MSD)</w:t>
      </w:r>
      <w:r>
        <w:rPr>
          <w:rFonts w:cs="Arial" w:hint="eastAsia"/>
        </w:rPr>
        <w:t>，冠尾长度</w:t>
      </w:r>
      <w:r>
        <w:rPr>
          <w:rFonts w:cs="Arial" w:hint="eastAsia"/>
        </w:rPr>
        <w:t>(CRL)</w:t>
      </w:r>
      <w:r>
        <w:rPr>
          <w:rFonts w:cs="Arial" w:hint="eastAsia"/>
        </w:rPr>
        <w:t>，双顶径</w:t>
      </w:r>
      <w:r>
        <w:rPr>
          <w:rFonts w:cs="Arial" w:hint="eastAsia"/>
        </w:rPr>
        <w:t xml:space="preserve"> (BPD)</w:t>
      </w:r>
      <w:r>
        <w:rPr>
          <w:rFonts w:cs="Arial" w:hint="eastAsia"/>
        </w:rPr>
        <w:t>，头围</w:t>
      </w:r>
      <w:r>
        <w:rPr>
          <w:rFonts w:cs="Arial" w:hint="eastAsia"/>
        </w:rPr>
        <w:t>(HC)</w:t>
      </w:r>
      <w:r>
        <w:rPr>
          <w:rFonts w:cs="Arial" w:hint="eastAsia"/>
        </w:rPr>
        <w:t>，腹围</w:t>
      </w:r>
      <w:r>
        <w:rPr>
          <w:rFonts w:cs="Arial" w:hint="eastAsia"/>
        </w:rPr>
        <w:t>(AC)</w:t>
      </w:r>
      <w:r>
        <w:rPr>
          <w:rFonts w:cs="Arial" w:hint="eastAsia"/>
        </w:rPr>
        <w:t>，股骨长度</w:t>
      </w:r>
      <w:r>
        <w:rPr>
          <w:rFonts w:cs="Arial" w:hint="eastAsia"/>
        </w:rPr>
        <w:t>(FL)</w:t>
      </w:r>
      <w:r>
        <w:rPr>
          <w:rFonts w:cs="Arial" w:hint="eastAsia"/>
        </w:rPr>
        <w:t>，支持早期产科检查模式；</w:t>
      </w:r>
    </w:p>
    <w:p w:rsidR="00980A50" w:rsidRDefault="008B43FD">
      <w:pPr>
        <w:rPr>
          <w:rFonts w:cs="Arial"/>
        </w:rPr>
      </w:pPr>
      <w:r>
        <w:rPr>
          <w:rFonts w:cs="Arial" w:hint="eastAsia"/>
        </w:rPr>
        <w:t xml:space="preserve">4.3.4 </w:t>
      </w:r>
      <w:r>
        <w:rPr>
          <w:rFonts w:cs="Arial" w:hint="eastAsia"/>
        </w:rPr>
        <w:t>外周血管测量和计算；</w:t>
      </w:r>
    </w:p>
    <w:p w:rsidR="00980A50" w:rsidRDefault="008B43FD">
      <w:pPr>
        <w:rPr>
          <w:rFonts w:cs="Arial"/>
        </w:rPr>
      </w:pPr>
      <w:r>
        <w:rPr>
          <w:rFonts w:cs="Arial" w:hint="eastAsia"/>
        </w:rPr>
        <w:t xml:space="preserve">4.3.5 </w:t>
      </w:r>
      <w:r>
        <w:rPr>
          <w:rFonts w:cs="Arial" w:hint="eastAsia"/>
        </w:rPr>
        <w:t>心脏功能测量和计算；</w:t>
      </w:r>
    </w:p>
    <w:p w:rsidR="00980A50" w:rsidRDefault="008B43FD">
      <w:pPr>
        <w:rPr>
          <w:rFonts w:cs="Arial"/>
        </w:rPr>
      </w:pPr>
      <w:r>
        <w:rPr>
          <w:rFonts w:cs="Arial" w:hint="eastAsia"/>
        </w:rPr>
        <w:t>4.3.6</w:t>
      </w:r>
      <w:r>
        <w:rPr>
          <w:rFonts w:cs="Arial" w:hint="eastAsia"/>
        </w:rPr>
        <w:t>支持肾脏检查模式：左右肾脏尺寸和容积，膀胱容积，主动脉，左右肾动脉；</w:t>
      </w:r>
    </w:p>
    <w:p w:rsidR="00980A50" w:rsidRDefault="008B43FD">
      <w:pPr>
        <w:rPr>
          <w:rFonts w:cs="Arial"/>
        </w:rPr>
      </w:pPr>
      <w:r>
        <w:rPr>
          <w:rFonts w:cs="Arial" w:hint="eastAsia"/>
        </w:rPr>
        <w:t xml:space="preserve">4.3.7 </w:t>
      </w:r>
      <w:r>
        <w:rPr>
          <w:rFonts w:cs="Arial" w:hint="eastAsia"/>
        </w:rPr>
        <w:t>急诊</w:t>
      </w:r>
      <w:r>
        <w:rPr>
          <w:rFonts w:cs="Arial" w:hint="eastAsia"/>
        </w:rPr>
        <w:t xml:space="preserve"> - </w:t>
      </w:r>
      <w:r>
        <w:rPr>
          <w:rFonts w:cs="Arial" w:hint="eastAsia"/>
        </w:rPr>
        <w:t>重点评估与超声检查创伤报告，支持急诊</w:t>
      </w:r>
      <w:r>
        <w:rPr>
          <w:rFonts w:cs="Arial" w:hint="eastAsia"/>
        </w:rPr>
        <w:t xml:space="preserve">FAST </w:t>
      </w:r>
      <w:r>
        <w:rPr>
          <w:rFonts w:cs="Arial" w:hint="eastAsia"/>
        </w:rPr>
        <w:t>报告模板；</w:t>
      </w:r>
    </w:p>
    <w:p w:rsidR="00980A50" w:rsidRDefault="008B43FD">
      <w:pPr>
        <w:rPr>
          <w:rFonts w:cs="Arial"/>
        </w:rPr>
      </w:pPr>
      <w:r>
        <w:rPr>
          <w:rFonts w:cs="Arial"/>
        </w:rPr>
        <w:lastRenderedPageBreak/>
        <w:t xml:space="preserve">*4.3.8 </w:t>
      </w:r>
      <w:r>
        <w:rPr>
          <w:rFonts w:cs="Arial" w:hint="eastAsia"/>
        </w:rPr>
        <w:t>支持选配</w:t>
      </w:r>
      <w:r>
        <w:rPr>
          <w:rFonts w:cs="Arial"/>
        </w:rPr>
        <w:t>动脉健康</w:t>
      </w:r>
      <w:r>
        <w:rPr>
          <w:rFonts w:cs="Arial" w:hint="eastAsia"/>
        </w:rPr>
        <w:t>软件，根据输入病患信息，对血管数据进行分析，得到分析后的血管年龄值；（提供证明文件）</w:t>
      </w:r>
    </w:p>
    <w:p w:rsidR="00980A50" w:rsidRDefault="008B43FD">
      <w:pPr>
        <w:rPr>
          <w:rFonts w:cs="Arial"/>
        </w:rPr>
      </w:pPr>
      <w:r>
        <w:rPr>
          <w:rFonts w:cs="Arial"/>
        </w:rPr>
        <w:t xml:space="preserve">*4.3.9 </w:t>
      </w:r>
      <w:r>
        <w:rPr>
          <w:rFonts w:cs="Arial" w:hint="eastAsia"/>
        </w:rPr>
        <w:t>支持选配</w:t>
      </w:r>
      <w:proofErr w:type="spellStart"/>
      <w:r>
        <w:rPr>
          <w:rFonts w:cs="Arial"/>
        </w:rPr>
        <w:t>eSieMeasure</w:t>
      </w:r>
      <w:proofErr w:type="spellEnd"/>
      <w:r>
        <w:rPr>
          <w:rFonts w:cs="Arial" w:hint="eastAsia"/>
        </w:rPr>
        <w:t>自动测量软件，可一键自动测量心脏二维、</w:t>
      </w:r>
      <w:r>
        <w:rPr>
          <w:rFonts w:cs="Arial" w:hint="eastAsia"/>
        </w:rPr>
        <w:t>M</w:t>
      </w:r>
      <w:r>
        <w:rPr>
          <w:rFonts w:cs="Arial" w:hint="eastAsia"/>
        </w:rPr>
        <w:t>型和频谱多普勒。（提供证明文件）</w:t>
      </w:r>
    </w:p>
    <w:p w:rsidR="00980A50" w:rsidRDefault="008B43FD">
      <w:pPr>
        <w:widowControl w:val="0"/>
        <w:spacing w:before="120" w:after="120" w:line="240" w:lineRule="auto"/>
        <w:jc w:val="both"/>
        <w:rPr>
          <w:rFonts w:ascii="微软雅黑" w:eastAsia="微软雅黑" w:hAnsi="微软雅黑" w:cs="Times New Roman"/>
          <w:b/>
          <w:color w:val="E36C0A"/>
          <w:kern w:val="2"/>
          <w:sz w:val="24"/>
          <w:szCs w:val="24"/>
        </w:rPr>
      </w:pPr>
      <w:r>
        <w:rPr>
          <w:rFonts w:ascii="微软雅黑" w:eastAsia="微软雅黑" w:hAnsi="微软雅黑" w:cs="Times New Roman"/>
          <w:b/>
          <w:color w:val="E36C0A"/>
          <w:kern w:val="2"/>
          <w:sz w:val="24"/>
          <w:szCs w:val="24"/>
        </w:rPr>
        <w:t>4.</w:t>
      </w:r>
      <w:r>
        <w:rPr>
          <w:rFonts w:ascii="微软雅黑" w:eastAsia="微软雅黑" w:hAnsi="微软雅黑" w:cs="Times New Roman" w:hint="eastAsia"/>
          <w:b/>
          <w:color w:val="E36C0A"/>
          <w:kern w:val="2"/>
          <w:sz w:val="24"/>
          <w:szCs w:val="24"/>
        </w:rPr>
        <w:t>4</w:t>
      </w:r>
      <w:r>
        <w:rPr>
          <w:rFonts w:ascii="微软雅黑" w:eastAsia="微软雅黑" w:hAnsi="微软雅黑" w:cs="Times New Roman"/>
          <w:b/>
          <w:color w:val="E36C0A"/>
          <w:kern w:val="2"/>
          <w:sz w:val="24"/>
          <w:szCs w:val="24"/>
        </w:rPr>
        <w:tab/>
      </w:r>
      <w:r>
        <w:rPr>
          <w:rFonts w:ascii="微软雅黑" w:eastAsia="微软雅黑" w:hAnsi="微软雅黑" w:cs="Times New Roman"/>
          <w:b/>
          <w:color w:val="E36C0A"/>
          <w:kern w:val="2"/>
          <w:sz w:val="24"/>
          <w:szCs w:val="24"/>
        </w:rPr>
        <w:t>参考信号：心电图、心电触发</w:t>
      </w:r>
      <w:r>
        <w:rPr>
          <w:rFonts w:ascii="微软雅黑" w:eastAsia="微软雅黑" w:hAnsi="微软雅黑" w:cs="Times New Roman"/>
          <w:b/>
          <w:color w:val="E36C0A"/>
          <w:kern w:val="2"/>
          <w:sz w:val="24"/>
          <w:szCs w:val="24"/>
        </w:rPr>
        <w:tab/>
      </w:r>
    </w:p>
    <w:p w:rsidR="00980A50" w:rsidRDefault="008B43FD">
      <w:pPr>
        <w:rPr>
          <w:rFonts w:cs="Arial"/>
        </w:rPr>
      </w:pPr>
      <w:r>
        <w:rPr>
          <w:rFonts w:cs="Arial"/>
        </w:rPr>
        <w:t>4.</w:t>
      </w:r>
      <w:r>
        <w:rPr>
          <w:rFonts w:cs="Arial" w:hint="eastAsia"/>
        </w:rPr>
        <w:t>4</w:t>
      </w:r>
      <w:r>
        <w:rPr>
          <w:rFonts w:cs="Arial"/>
        </w:rPr>
        <w:t xml:space="preserve">.1  </w:t>
      </w:r>
      <w:r>
        <w:rPr>
          <w:rFonts w:cs="Arial" w:hint="eastAsia"/>
        </w:rPr>
        <w:t>标准</w:t>
      </w:r>
      <w:r>
        <w:rPr>
          <w:rFonts w:cs="Arial" w:hint="eastAsia"/>
        </w:rPr>
        <w:t xml:space="preserve"> 3</w:t>
      </w:r>
      <w:r>
        <w:rPr>
          <w:rFonts w:cs="Arial" w:hint="eastAsia"/>
        </w:rPr>
        <w:t>导联</w:t>
      </w:r>
      <w:r>
        <w:rPr>
          <w:rFonts w:cs="Arial" w:hint="eastAsia"/>
        </w:rPr>
        <w:t>ECG</w:t>
      </w:r>
      <w:r>
        <w:rPr>
          <w:rFonts w:cs="Arial" w:hint="eastAsia"/>
        </w:rPr>
        <w:t>接口</w:t>
      </w:r>
      <w:r>
        <w:rPr>
          <w:rFonts w:cs="Arial" w:hint="eastAsia"/>
        </w:rPr>
        <w:t xml:space="preserve">  </w:t>
      </w:r>
    </w:p>
    <w:p w:rsidR="00980A50" w:rsidRDefault="008B43FD">
      <w:pPr>
        <w:rPr>
          <w:rFonts w:cs="Arial"/>
        </w:rPr>
      </w:pPr>
      <w:r>
        <w:rPr>
          <w:rFonts w:cs="Arial"/>
        </w:rPr>
        <w:t>4.</w:t>
      </w:r>
      <w:r>
        <w:rPr>
          <w:rFonts w:cs="Arial" w:hint="eastAsia"/>
        </w:rPr>
        <w:t>4</w:t>
      </w:r>
      <w:r>
        <w:rPr>
          <w:rFonts w:cs="Arial"/>
        </w:rPr>
        <w:t>.</w:t>
      </w:r>
      <w:r>
        <w:rPr>
          <w:rFonts w:cs="Arial" w:hint="eastAsia"/>
        </w:rPr>
        <w:t>2R-Wave</w:t>
      </w:r>
      <w:r>
        <w:rPr>
          <w:rFonts w:cs="Arial" w:hint="eastAsia"/>
        </w:rPr>
        <w:t>单触发和双触发功能</w:t>
      </w:r>
      <w:r>
        <w:rPr>
          <w:rFonts w:cs="Arial" w:hint="eastAsia"/>
        </w:rPr>
        <w:t xml:space="preserve">  </w:t>
      </w:r>
    </w:p>
    <w:p w:rsidR="00980A50" w:rsidRDefault="008B43FD">
      <w:pPr>
        <w:rPr>
          <w:rFonts w:cs="Arial"/>
        </w:rPr>
      </w:pPr>
      <w:r>
        <w:rPr>
          <w:rFonts w:cs="Arial"/>
        </w:rPr>
        <w:t>4.</w:t>
      </w:r>
      <w:r>
        <w:rPr>
          <w:rFonts w:cs="Arial" w:hint="eastAsia"/>
        </w:rPr>
        <w:t>4</w:t>
      </w:r>
      <w:r>
        <w:rPr>
          <w:rFonts w:cs="Arial"/>
        </w:rPr>
        <w:t>.</w:t>
      </w:r>
      <w:r>
        <w:rPr>
          <w:rFonts w:cs="Arial" w:hint="eastAsia"/>
        </w:rPr>
        <w:t>3</w:t>
      </w:r>
      <w:r>
        <w:rPr>
          <w:rFonts w:cs="Arial" w:hint="eastAsia"/>
        </w:rPr>
        <w:t>心率显示，屏幕上可调节的增益和轨迹位置</w:t>
      </w:r>
      <w:r>
        <w:rPr>
          <w:rFonts w:cs="Arial" w:hint="eastAsia"/>
        </w:rPr>
        <w:t xml:space="preserve">  </w:t>
      </w:r>
    </w:p>
    <w:p w:rsidR="00980A50" w:rsidRDefault="008B43FD">
      <w:pPr>
        <w:widowControl w:val="0"/>
        <w:spacing w:before="120" w:after="120" w:line="240" w:lineRule="auto"/>
        <w:jc w:val="both"/>
        <w:rPr>
          <w:rFonts w:ascii="微软雅黑" w:eastAsia="微软雅黑" w:hAnsi="微软雅黑" w:cs="Times New Roman"/>
          <w:b/>
          <w:color w:val="E36C0A"/>
          <w:kern w:val="2"/>
          <w:sz w:val="24"/>
          <w:szCs w:val="24"/>
        </w:rPr>
      </w:pPr>
      <w:r>
        <w:rPr>
          <w:rFonts w:ascii="微软雅黑" w:eastAsia="微软雅黑" w:hAnsi="微软雅黑" w:cs="Times New Roman"/>
          <w:b/>
          <w:color w:val="E36C0A"/>
          <w:kern w:val="2"/>
          <w:sz w:val="24"/>
          <w:szCs w:val="24"/>
        </w:rPr>
        <w:t>4.</w:t>
      </w:r>
      <w:r>
        <w:rPr>
          <w:rFonts w:ascii="微软雅黑" w:eastAsia="微软雅黑" w:hAnsi="微软雅黑" w:cs="Times New Roman" w:hint="eastAsia"/>
          <w:b/>
          <w:color w:val="E36C0A"/>
          <w:kern w:val="2"/>
          <w:sz w:val="24"/>
          <w:szCs w:val="24"/>
        </w:rPr>
        <w:t>5</w:t>
      </w:r>
      <w:r>
        <w:rPr>
          <w:rFonts w:ascii="微软雅黑" w:eastAsia="微软雅黑" w:hAnsi="微软雅黑" w:cs="Times New Roman"/>
          <w:b/>
          <w:color w:val="E36C0A"/>
          <w:kern w:val="2"/>
          <w:sz w:val="24"/>
          <w:szCs w:val="24"/>
        </w:rPr>
        <w:tab/>
      </w:r>
      <w:r>
        <w:rPr>
          <w:rFonts w:ascii="微软雅黑" w:eastAsia="微软雅黑" w:hAnsi="微软雅黑" w:cs="Times New Roman"/>
          <w:b/>
          <w:color w:val="E36C0A"/>
          <w:kern w:val="2"/>
          <w:sz w:val="24"/>
          <w:szCs w:val="24"/>
        </w:rPr>
        <w:t>病人图像及数据管理系统：</w:t>
      </w:r>
      <w:r>
        <w:rPr>
          <w:rFonts w:ascii="微软雅黑" w:eastAsia="微软雅黑" w:hAnsi="微软雅黑" w:cs="Times New Roman"/>
          <w:b/>
          <w:color w:val="E36C0A"/>
          <w:kern w:val="2"/>
          <w:sz w:val="24"/>
          <w:szCs w:val="24"/>
        </w:rPr>
        <w:t xml:space="preserve"> </w:t>
      </w:r>
    </w:p>
    <w:p w:rsidR="00980A50" w:rsidRDefault="008B43FD">
      <w:pPr>
        <w:rPr>
          <w:rFonts w:cs="Arial"/>
        </w:rPr>
      </w:pPr>
      <w:r>
        <w:rPr>
          <w:rFonts w:cs="Arial"/>
        </w:rPr>
        <w:t>4.</w:t>
      </w:r>
      <w:r>
        <w:rPr>
          <w:rFonts w:cs="Arial" w:hint="eastAsia"/>
        </w:rPr>
        <w:t>5</w:t>
      </w:r>
      <w:r>
        <w:rPr>
          <w:rFonts w:cs="Arial"/>
        </w:rPr>
        <w:t xml:space="preserve">.1  </w:t>
      </w:r>
      <w:r>
        <w:rPr>
          <w:rFonts w:cs="Arial"/>
        </w:rPr>
        <w:t>数字化静态、动态图像采集、存储、回顾</w:t>
      </w:r>
      <w:r>
        <w:rPr>
          <w:rFonts w:cs="Arial"/>
        </w:rPr>
        <w:t>及传输；</w:t>
      </w:r>
    </w:p>
    <w:p w:rsidR="00980A50" w:rsidRDefault="008B43FD">
      <w:pPr>
        <w:rPr>
          <w:rFonts w:cs="Arial"/>
        </w:rPr>
      </w:pPr>
      <w:r>
        <w:rPr>
          <w:rFonts w:cs="Arial" w:hint="eastAsia"/>
        </w:rPr>
        <w:t>4.5.2</w:t>
      </w:r>
      <w:r>
        <w:rPr>
          <w:rFonts w:cs="Arial"/>
        </w:rPr>
        <w:t xml:space="preserve">  </w:t>
      </w:r>
      <w:r>
        <w:rPr>
          <w:rFonts w:cs="Arial"/>
        </w:rPr>
        <w:t>内置</w:t>
      </w:r>
      <w:r>
        <w:rPr>
          <w:rFonts w:cs="Arial" w:hint="eastAsia"/>
        </w:rPr>
        <w:t>固态</w:t>
      </w:r>
      <w:r>
        <w:rPr>
          <w:rFonts w:cs="Arial"/>
        </w:rPr>
        <w:t>硬盘</w:t>
      </w:r>
      <w:r>
        <w:rPr>
          <w:rFonts w:cs="Arial" w:hint="eastAsia"/>
        </w:rPr>
        <w:t>18</w:t>
      </w:r>
      <w:r>
        <w:rPr>
          <w:rFonts w:cs="Arial"/>
        </w:rPr>
        <w:t>0GB</w:t>
      </w:r>
      <w:r>
        <w:rPr>
          <w:rFonts w:cs="Arial" w:hint="eastAsia"/>
        </w:rPr>
        <w:t>；</w:t>
      </w:r>
    </w:p>
    <w:p w:rsidR="00980A50" w:rsidRDefault="008B43FD">
      <w:pPr>
        <w:rPr>
          <w:rFonts w:cs="Arial"/>
        </w:rPr>
      </w:pPr>
      <w:r>
        <w:rPr>
          <w:rFonts w:cs="Arial" w:hint="eastAsia"/>
        </w:rPr>
        <w:t>*</w:t>
      </w:r>
      <w:r>
        <w:rPr>
          <w:rFonts w:cs="Arial"/>
        </w:rPr>
        <w:t>4.</w:t>
      </w:r>
      <w:r>
        <w:rPr>
          <w:rFonts w:cs="Arial" w:hint="eastAsia"/>
        </w:rPr>
        <w:t>5</w:t>
      </w:r>
      <w:r>
        <w:rPr>
          <w:rFonts w:cs="Arial"/>
        </w:rPr>
        <w:t>.3</w:t>
      </w:r>
      <w:r>
        <w:rPr>
          <w:rFonts w:cs="Arial" w:hint="eastAsia"/>
        </w:rPr>
        <w:t>存储的同一病人、不同日期的临床图像，可以调节在同一个显示屏上对比显示（附临床图）；</w:t>
      </w:r>
    </w:p>
    <w:p w:rsidR="00980A50" w:rsidRDefault="008B43FD">
      <w:pPr>
        <w:rPr>
          <w:rFonts w:cs="Arial"/>
        </w:rPr>
      </w:pPr>
      <w:r>
        <w:rPr>
          <w:rFonts w:cs="Arial"/>
        </w:rPr>
        <w:t>4.</w:t>
      </w:r>
      <w:r>
        <w:rPr>
          <w:rFonts w:cs="Arial" w:hint="eastAsia"/>
        </w:rPr>
        <w:t>5</w:t>
      </w:r>
      <w:r>
        <w:rPr>
          <w:rFonts w:cs="Arial"/>
        </w:rPr>
        <w:t>.</w:t>
      </w:r>
      <w:r>
        <w:rPr>
          <w:rFonts w:cs="Arial" w:hint="eastAsia"/>
        </w:rPr>
        <w:t xml:space="preserve">4 </w:t>
      </w:r>
      <w:r>
        <w:rPr>
          <w:rFonts w:cs="Arial" w:hint="eastAsia"/>
        </w:rPr>
        <w:t>图像存储容量高达：</w:t>
      </w:r>
      <w:r>
        <w:rPr>
          <w:rFonts w:cs="Arial" w:hint="eastAsia"/>
        </w:rPr>
        <w:t>30,000</w:t>
      </w:r>
      <w:r>
        <w:rPr>
          <w:rFonts w:cs="Arial" w:hint="eastAsia"/>
        </w:rPr>
        <w:t>帧的静态压缩图像，约</w:t>
      </w:r>
      <w:r>
        <w:rPr>
          <w:rFonts w:cs="Arial" w:hint="eastAsia"/>
        </w:rPr>
        <w:t>2000</w:t>
      </w:r>
      <w:r>
        <w:rPr>
          <w:rFonts w:cs="Arial" w:hint="eastAsia"/>
        </w:rPr>
        <w:t>个动态剪辑（时长</w:t>
      </w:r>
      <w:r>
        <w:rPr>
          <w:rFonts w:cs="Arial" w:hint="eastAsia"/>
        </w:rPr>
        <w:t>8</w:t>
      </w:r>
      <w:r>
        <w:rPr>
          <w:rFonts w:cs="Arial" w:hint="eastAsia"/>
        </w:rPr>
        <w:t>秒）</w:t>
      </w:r>
      <w:r>
        <w:rPr>
          <w:rFonts w:cs="Arial" w:hint="eastAsia"/>
        </w:rPr>
        <w:t xml:space="preserve"> </w:t>
      </w:r>
    </w:p>
    <w:p w:rsidR="00980A50" w:rsidRDefault="008B43FD">
      <w:pPr>
        <w:rPr>
          <w:rFonts w:cs="Arial"/>
        </w:rPr>
      </w:pPr>
      <w:r>
        <w:rPr>
          <w:rFonts w:cs="Arial"/>
        </w:rPr>
        <w:t>4.</w:t>
      </w:r>
      <w:r>
        <w:rPr>
          <w:rFonts w:cs="Arial" w:hint="eastAsia"/>
        </w:rPr>
        <w:t>5</w:t>
      </w:r>
      <w:r>
        <w:rPr>
          <w:rFonts w:cs="Arial"/>
        </w:rPr>
        <w:t>.</w:t>
      </w:r>
      <w:r>
        <w:rPr>
          <w:rFonts w:cs="Arial" w:hint="eastAsia"/>
        </w:rPr>
        <w:t xml:space="preserve">5 </w:t>
      </w:r>
      <w:r>
        <w:rPr>
          <w:rFonts w:cs="Arial" w:hint="eastAsia"/>
        </w:rPr>
        <w:t>动态剪辑存储能力：</w:t>
      </w:r>
      <w:r>
        <w:rPr>
          <w:rFonts w:cs="Arial" w:hint="eastAsia"/>
        </w:rPr>
        <w:t>1260</w:t>
      </w:r>
      <w:r>
        <w:rPr>
          <w:rFonts w:cs="Arial" w:hint="eastAsia"/>
        </w:rPr>
        <w:t>帧</w:t>
      </w:r>
      <w:r>
        <w:rPr>
          <w:rFonts w:cs="Arial" w:hint="eastAsia"/>
        </w:rPr>
        <w:t xml:space="preserve">  </w:t>
      </w:r>
    </w:p>
    <w:p w:rsidR="00980A50" w:rsidRDefault="008B43FD">
      <w:pPr>
        <w:widowControl w:val="0"/>
        <w:spacing w:before="120" w:after="120" w:line="240" w:lineRule="auto"/>
        <w:jc w:val="both"/>
        <w:rPr>
          <w:rFonts w:ascii="微软雅黑" w:eastAsia="微软雅黑" w:hAnsi="微软雅黑" w:cs="Times New Roman"/>
          <w:b/>
          <w:color w:val="E36C0A"/>
          <w:kern w:val="2"/>
          <w:sz w:val="24"/>
          <w:szCs w:val="24"/>
        </w:rPr>
      </w:pPr>
      <w:r>
        <w:rPr>
          <w:rFonts w:ascii="微软雅黑" w:eastAsia="微软雅黑" w:hAnsi="微软雅黑" w:cs="Times New Roman"/>
          <w:b/>
          <w:color w:val="E36C0A"/>
          <w:kern w:val="2"/>
          <w:sz w:val="24"/>
          <w:szCs w:val="24"/>
        </w:rPr>
        <w:t xml:space="preserve"> 4.5       </w:t>
      </w:r>
      <w:r>
        <w:rPr>
          <w:rFonts w:ascii="微软雅黑" w:eastAsia="微软雅黑" w:hAnsi="微软雅黑" w:cs="Times New Roman"/>
          <w:b/>
          <w:color w:val="E36C0A"/>
          <w:kern w:val="2"/>
          <w:sz w:val="24"/>
          <w:szCs w:val="24"/>
        </w:rPr>
        <w:t>输入</w:t>
      </w:r>
      <w:r>
        <w:rPr>
          <w:rFonts w:ascii="微软雅黑" w:eastAsia="微软雅黑" w:hAnsi="微软雅黑" w:cs="Times New Roman"/>
          <w:b/>
          <w:color w:val="E36C0A"/>
          <w:kern w:val="2"/>
          <w:sz w:val="24"/>
          <w:szCs w:val="24"/>
        </w:rPr>
        <w:t>/</w:t>
      </w:r>
      <w:r>
        <w:rPr>
          <w:rFonts w:ascii="微软雅黑" w:eastAsia="微软雅黑" w:hAnsi="微软雅黑" w:cs="Times New Roman"/>
          <w:b/>
          <w:color w:val="E36C0A"/>
          <w:kern w:val="2"/>
          <w:sz w:val="24"/>
          <w:szCs w:val="24"/>
        </w:rPr>
        <w:t>输出信号</w:t>
      </w:r>
      <w:r>
        <w:rPr>
          <w:rFonts w:ascii="微软雅黑" w:eastAsia="微软雅黑" w:hAnsi="微软雅黑" w:cs="Times New Roman"/>
          <w:b/>
          <w:color w:val="E36C0A"/>
          <w:kern w:val="2"/>
          <w:sz w:val="24"/>
          <w:szCs w:val="24"/>
        </w:rPr>
        <w:tab/>
      </w:r>
    </w:p>
    <w:p w:rsidR="00980A50" w:rsidRDefault="008B43FD">
      <w:pPr>
        <w:rPr>
          <w:rFonts w:cs="Arial"/>
        </w:rPr>
      </w:pPr>
      <w:r>
        <w:rPr>
          <w:rFonts w:cs="Arial"/>
        </w:rPr>
        <w:t xml:space="preserve"> 4.5.1</w:t>
      </w:r>
      <w:r>
        <w:rPr>
          <w:rFonts w:cs="Arial"/>
        </w:rPr>
        <w:tab/>
      </w:r>
      <w:r>
        <w:rPr>
          <w:rFonts w:cs="Arial"/>
        </w:rPr>
        <w:t>输入：</w:t>
      </w:r>
      <w:r>
        <w:rPr>
          <w:rFonts w:cs="Arial"/>
        </w:rPr>
        <w:t>VCR</w:t>
      </w:r>
      <w:r>
        <w:rPr>
          <w:rFonts w:cs="Arial"/>
        </w:rPr>
        <w:t>、外部视频、</w:t>
      </w:r>
      <w:r>
        <w:rPr>
          <w:rFonts w:cs="Arial"/>
        </w:rPr>
        <w:t>RGB</w:t>
      </w:r>
      <w:r>
        <w:rPr>
          <w:rFonts w:cs="Arial"/>
        </w:rPr>
        <w:t>彩色视频；</w:t>
      </w:r>
      <w:r>
        <w:rPr>
          <w:rFonts w:cs="Arial"/>
        </w:rPr>
        <w:tab/>
      </w:r>
    </w:p>
    <w:p w:rsidR="00980A50" w:rsidRDefault="008B43FD">
      <w:pPr>
        <w:rPr>
          <w:rFonts w:cs="Arial"/>
        </w:rPr>
      </w:pPr>
      <w:r>
        <w:rPr>
          <w:rFonts w:cs="Arial"/>
        </w:rPr>
        <w:t xml:space="preserve"> 4.5.2</w:t>
      </w:r>
      <w:r>
        <w:rPr>
          <w:rFonts w:cs="Arial"/>
        </w:rPr>
        <w:tab/>
      </w:r>
      <w:r>
        <w:rPr>
          <w:rFonts w:cs="Arial" w:hint="eastAsia"/>
        </w:rPr>
        <w:t>视频</w:t>
      </w:r>
      <w:r>
        <w:rPr>
          <w:rFonts w:cs="Arial" w:hint="eastAsia"/>
        </w:rPr>
        <w:t>/</w:t>
      </w:r>
      <w:r>
        <w:rPr>
          <w:rFonts w:cs="Arial" w:hint="eastAsia"/>
        </w:rPr>
        <w:t>音频</w:t>
      </w:r>
      <w:r>
        <w:rPr>
          <w:rFonts w:cs="Arial"/>
        </w:rPr>
        <w:t>：</w:t>
      </w:r>
      <w:r>
        <w:rPr>
          <w:rFonts w:cs="Arial" w:hint="eastAsia"/>
        </w:rPr>
        <w:t>HDMI</w:t>
      </w:r>
      <w:r>
        <w:rPr>
          <w:rFonts w:cs="Arial" w:hint="eastAsia"/>
        </w:rPr>
        <w:t>高清输出；</w:t>
      </w:r>
    </w:p>
    <w:p w:rsidR="00980A50" w:rsidRDefault="008B43FD">
      <w:pPr>
        <w:rPr>
          <w:rFonts w:cs="Arial"/>
        </w:rPr>
      </w:pPr>
      <w:r>
        <w:rPr>
          <w:rFonts w:cs="Arial"/>
        </w:rPr>
        <w:t>4.5.3</w:t>
      </w:r>
      <w:r>
        <w:rPr>
          <w:rFonts w:cs="Arial" w:hint="eastAsia"/>
        </w:rPr>
        <w:t>系统上有</w:t>
      </w:r>
      <w:r>
        <w:rPr>
          <w:rFonts w:cs="Arial" w:hint="eastAsia"/>
        </w:rPr>
        <w:t>4</w:t>
      </w:r>
      <w:r>
        <w:rPr>
          <w:rFonts w:cs="Arial" w:hint="eastAsia"/>
        </w:rPr>
        <w:t>个</w:t>
      </w:r>
      <w:r>
        <w:rPr>
          <w:rFonts w:cs="Arial" w:hint="eastAsia"/>
        </w:rPr>
        <w:t>USB 2.0</w:t>
      </w:r>
      <w:r>
        <w:rPr>
          <w:rFonts w:cs="Arial" w:hint="eastAsia"/>
        </w:rPr>
        <w:t>接口</w:t>
      </w:r>
    </w:p>
    <w:p w:rsidR="00980A50" w:rsidRDefault="00980A50">
      <w:pPr>
        <w:rPr>
          <w:rFonts w:cs="Arial"/>
        </w:rPr>
      </w:pPr>
    </w:p>
    <w:p w:rsidR="00980A50" w:rsidRDefault="008B43FD">
      <w:pPr>
        <w:tabs>
          <w:tab w:val="left" w:pos="720"/>
        </w:tabs>
        <w:ind w:left="720" w:hanging="720"/>
        <w:rPr>
          <w:rFonts w:ascii="微软雅黑" w:eastAsia="微软雅黑" w:hAnsi="微软雅黑"/>
          <w:b/>
          <w:sz w:val="26"/>
          <w:szCs w:val="26"/>
        </w:rPr>
      </w:pPr>
      <w:r>
        <w:rPr>
          <w:rFonts w:ascii="微软雅黑" w:eastAsia="微软雅黑" w:hAnsi="微软雅黑"/>
          <w:b/>
          <w:sz w:val="26"/>
          <w:szCs w:val="26"/>
        </w:rPr>
        <w:t>五、技术参数及要求</w:t>
      </w:r>
      <w:r>
        <w:rPr>
          <w:rFonts w:ascii="微软雅黑" w:eastAsia="微软雅黑" w:hAnsi="微软雅黑"/>
          <w:b/>
          <w:sz w:val="26"/>
          <w:szCs w:val="26"/>
        </w:rPr>
        <w:tab/>
      </w:r>
    </w:p>
    <w:p w:rsidR="00980A50" w:rsidRDefault="008B43FD">
      <w:pPr>
        <w:widowControl w:val="0"/>
        <w:spacing w:before="120" w:after="120" w:line="240" w:lineRule="auto"/>
        <w:jc w:val="both"/>
        <w:rPr>
          <w:rFonts w:ascii="微软雅黑" w:eastAsia="微软雅黑" w:hAnsi="微软雅黑" w:cs="Times New Roman"/>
          <w:b/>
          <w:color w:val="E36C0A"/>
          <w:kern w:val="2"/>
          <w:sz w:val="24"/>
          <w:szCs w:val="24"/>
        </w:rPr>
      </w:pPr>
      <w:r>
        <w:rPr>
          <w:rFonts w:ascii="微软雅黑" w:eastAsia="微软雅黑" w:hAnsi="微软雅黑" w:cs="Times New Roman"/>
          <w:b/>
          <w:color w:val="E36C0A"/>
          <w:kern w:val="2"/>
          <w:sz w:val="24"/>
          <w:szCs w:val="24"/>
        </w:rPr>
        <w:t xml:space="preserve"> 5.1</w:t>
      </w:r>
      <w:r>
        <w:rPr>
          <w:rFonts w:ascii="微软雅黑" w:eastAsia="微软雅黑" w:hAnsi="微软雅黑" w:cs="Times New Roman"/>
          <w:b/>
          <w:color w:val="E36C0A"/>
          <w:kern w:val="2"/>
          <w:sz w:val="24"/>
          <w:szCs w:val="24"/>
        </w:rPr>
        <w:tab/>
      </w:r>
      <w:r>
        <w:rPr>
          <w:rFonts w:ascii="微软雅黑" w:eastAsia="微软雅黑" w:hAnsi="微软雅黑" w:cs="Times New Roman"/>
          <w:b/>
          <w:color w:val="E36C0A"/>
          <w:kern w:val="2"/>
          <w:sz w:val="24"/>
          <w:szCs w:val="24"/>
        </w:rPr>
        <w:t>系统通用功能</w:t>
      </w:r>
      <w:r>
        <w:rPr>
          <w:rFonts w:ascii="微软雅黑" w:eastAsia="微软雅黑" w:hAnsi="微软雅黑" w:cs="Times New Roman"/>
          <w:b/>
          <w:color w:val="E36C0A"/>
          <w:kern w:val="2"/>
          <w:sz w:val="24"/>
          <w:szCs w:val="24"/>
        </w:rPr>
        <w:tab/>
      </w:r>
    </w:p>
    <w:p w:rsidR="00980A50" w:rsidRDefault="008B43FD">
      <w:pPr>
        <w:rPr>
          <w:rFonts w:cs="Arial"/>
        </w:rPr>
      </w:pPr>
      <w:r>
        <w:rPr>
          <w:rFonts w:cs="Arial" w:hint="eastAsia"/>
        </w:rPr>
        <w:t>5</w:t>
      </w:r>
      <w:r>
        <w:rPr>
          <w:rFonts w:cs="Arial"/>
        </w:rPr>
        <w:t xml:space="preserve">.1.1   </w:t>
      </w:r>
      <w:r>
        <w:rPr>
          <w:rFonts w:cs="Arial"/>
        </w:rPr>
        <w:t>显示器：</w:t>
      </w:r>
      <w:r>
        <w:rPr>
          <w:rFonts w:cs="Arial"/>
        </w:rPr>
        <w:t>≥1</w:t>
      </w:r>
      <w:r>
        <w:rPr>
          <w:rFonts w:cs="Arial" w:hint="eastAsia"/>
        </w:rPr>
        <w:t>5.4</w:t>
      </w:r>
      <w:r>
        <w:rPr>
          <w:rFonts w:cs="Arial"/>
        </w:rPr>
        <w:t>英寸，高分辨率液晶显示器</w:t>
      </w:r>
      <w:r>
        <w:rPr>
          <w:rFonts w:cs="Arial" w:hint="eastAsia"/>
        </w:rPr>
        <w:t>，具备触摸功能，可通过显示器触摸屏直接在显示器上调节参数</w:t>
      </w:r>
      <w:r>
        <w:rPr>
          <w:rFonts w:cs="Arial"/>
        </w:rPr>
        <w:t>；</w:t>
      </w:r>
    </w:p>
    <w:p w:rsidR="00980A50" w:rsidRDefault="008B43FD">
      <w:pPr>
        <w:rPr>
          <w:rFonts w:cs="Arial"/>
        </w:rPr>
      </w:pPr>
      <w:r>
        <w:rPr>
          <w:rFonts w:cs="Arial" w:hint="eastAsia"/>
        </w:rPr>
        <w:t xml:space="preserve"> 5.1.2   </w:t>
      </w:r>
      <w:r>
        <w:rPr>
          <w:rFonts w:cs="Arial" w:hint="eastAsia"/>
        </w:rPr>
        <w:t>显示器触摸屏上的一些功能可自定义设置；</w:t>
      </w:r>
    </w:p>
    <w:p w:rsidR="00980A50" w:rsidRDefault="008B43FD">
      <w:pPr>
        <w:rPr>
          <w:rFonts w:cs="Arial"/>
        </w:rPr>
      </w:pPr>
      <w:r>
        <w:rPr>
          <w:rFonts w:cs="Arial" w:hint="eastAsia"/>
        </w:rPr>
        <w:t xml:space="preserve">5.1.3   </w:t>
      </w:r>
      <w:r>
        <w:rPr>
          <w:rFonts w:cs="Arial" w:hint="eastAsia"/>
        </w:rPr>
        <w:t>快速启动功能（</w:t>
      </w:r>
      <w:r>
        <w:rPr>
          <w:rFonts w:cs="Arial" w:hint="eastAsia"/>
        </w:rPr>
        <w:t xml:space="preserve">30 </w:t>
      </w:r>
      <w:r>
        <w:rPr>
          <w:rFonts w:cs="Arial" w:hint="eastAsia"/>
        </w:rPr>
        <w:t>秒内即可扫描）；</w:t>
      </w:r>
    </w:p>
    <w:p w:rsidR="00980A50" w:rsidRDefault="008B43FD">
      <w:pPr>
        <w:rPr>
          <w:rFonts w:cs="Arial"/>
        </w:rPr>
      </w:pPr>
      <w:r>
        <w:rPr>
          <w:rFonts w:cs="Arial"/>
        </w:rPr>
        <w:lastRenderedPageBreak/>
        <w:t xml:space="preserve"> 5.1.4   </w:t>
      </w:r>
      <w:r>
        <w:rPr>
          <w:rFonts w:cs="Arial"/>
        </w:rPr>
        <w:t>设备安全及性能符合</w:t>
      </w:r>
      <w:r>
        <w:rPr>
          <w:rFonts w:cs="Arial" w:hint="eastAsia"/>
        </w:rPr>
        <w:t>《</w:t>
      </w:r>
      <w:r>
        <w:rPr>
          <w:rFonts w:cs="Arial"/>
        </w:rPr>
        <w:t>中华人民共和国进口商品安全质量要求</w:t>
      </w:r>
      <w:r>
        <w:rPr>
          <w:rFonts w:cs="Arial" w:hint="eastAsia"/>
        </w:rPr>
        <w:t>》；</w:t>
      </w:r>
    </w:p>
    <w:p w:rsidR="00980A50" w:rsidRDefault="008B43FD">
      <w:pPr>
        <w:widowControl w:val="0"/>
        <w:autoSpaceDE w:val="0"/>
        <w:autoSpaceDN w:val="0"/>
        <w:adjustRightInd w:val="0"/>
        <w:spacing w:after="0" w:line="240" w:lineRule="auto"/>
        <w:rPr>
          <w:rFonts w:cs="Arial"/>
        </w:rPr>
      </w:pPr>
      <w:r>
        <w:rPr>
          <w:rFonts w:cs="Arial"/>
        </w:rPr>
        <w:t xml:space="preserve">*5.1.5   </w:t>
      </w:r>
      <w:r>
        <w:rPr>
          <w:rFonts w:cs="Arial" w:hint="eastAsia"/>
        </w:rPr>
        <w:t>支持选配</w:t>
      </w:r>
      <w:proofErr w:type="spellStart"/>
      <w:r>
        <w:rPr>
          <w:rFonts w:cs="Arial"/>
        </w:rPr>
        <w:t>CartoSound</w:t>
      </w:r>
      <w:proofErr w:type="spellEnd"/>
      <w:r>
        <w:rPr>
          <w:rFonts w:cs="Arial"/>
        </w:rPr>
        <w:t xml:space="preserve"> </w:t>
      </w:r>
      <w:r>
        <w:rPr>
          <w:rFonts w:cs="Arial"/>
        </w:rPr>
        <w:t>三维电解剖标测系统</w:t>
      </w:r>
      <w:r>
        <w:rPr>
          <w:rFonts w:cs="Arial" w:hint="eastAsia"/>
        </w:rPr>
        <w:t>（提供证明文件）；</w:t>
      </w:r>
    </w:p>
    <w:p w:rsidR="00980A50" w:rsidRDefault="00980A50">
      <w:pPr>
        <w:widowControl w:val="0"/>
        <w:autoSpaceDE w:val="0"/>
        <w:autoSpaceDN w:val="0"/>
        <w:adjustRightInd w:val="0"/>
        <w:spacing w:after="0" w:line="240" w:lineRule="auto"/>
        <w:rPr>
          <w:rFonts w:cs="Arial"/>
        </w:rPr>
      </w:pPr>
    </w:p>
    <w:p w:rsidR="00980A50" w:rsidRDefault="008B43FD">
      <w:pPr>
        <w:widowControl w:val="0"/>
        <w:spacing w:before="120" w:after="120" w:line="240" w:lineRule="auto"/>
        <w:jc w:val="both"/>
        <w:rPr>
          <w:rFonts w:ascii="微软雅黑" w:eastAsia="微软雅黑" w:hAnsi="微软雅黑" w:cs="Times New Roman"/>
          <w:b/>
          <w:color w:val="E36C0A"/>
          <w:kern w:val="2"/>
          <w:sz w:val="24"/>
          <w:szCs w:val="24"/>
        </w:rPr>
      </w:pPr>
      <w:r>
        <w:rPr>
          <w:rFonts w:ascii="微软雅黑" w:eastAsia="微软雅黑" w:hAnsi="微软雅黑" w:cs="Times New Roman"/>
          <w:b/>
          <w:color w:val="E36C0A"/>
          <w:kern w:val="2"/>
          <w:sz w:val="24"/>
          <w:szCs w:val="24"/>
        </w:rPr>
        <w:t xml:space="preserve">  5.2</w:t>
      </w:r>
      <w:r>
        <w:rPr>
          <w:rFonts w:ascii="微软雅黑" w:eastAsia="微软雅黑" w:hAnsi="微软雅黑" w:cs="Times New Roman"/>
          <w:b/>
          <w:color w:val="E36C0A"/>
          <w:kern w:val="2"/>
          <w:sz w:val="24"/>
          <w:szCs w:val="24"/>
        </w:rPr>
        <w:tab/>
      </w:r>
      <w:r>
        <w:rPr>
          <w:rFonts w:ascii="微软雅黑" w:eastAsia="微软雅黑" w:hAnsi="微软雅黑" w:cs="Times New Roman"/>
          <w:b/>
          <w:color w:val="E36C0A"/>
          <w:kern w:val="2"/>
          <w:sz w:val="24"/>
          <w:szCs w:val="24"/>
        </w:rPr>
        <w:t>探头规格：</w:t>
      </w:r>
      <w:r>
        <w:rPr>
          <w:rFonts w:ascii="微软雅黑" w:eastAsia="微软雅黑" w:hAnsi="微软雅黑" w:cs="Times New Roman"/>
          <w:b/>
          <w:color w:val="E36C0A"/>
          <w:kern w:val="2"/>
          <w:sz w:val="24"/>
          <w:szCs w:val="24"/>
        </w:rPr>
        <w:tab/>
      </w:r>
    </w:p>
    <w:p w:rsidR="00980A50" w:rsidRDefault="008B43FD">
      <w:pPr>
        <w:rPr>
          <w:rFonts w:cs="Arial"/>
        </w:rPr>
      </w:pPr>
      <w:r>
        <w:rPr>
          <w:rFonts w:cs="Arial"/>
        </w:rPr>
        <w:t xml:space="preserve">  5.2.1</w:t>
      </w:r>
      <w:r>
        <w:rPr>
          <w:rFonts w:cs="Arial"/>
        </w:rPr>
        <w:tab/>
      </w:r>
      <w:r>
        <w:rPr>
          <w:rFonts w:cs="Arial"/>
        </w:rPr>
        <w:t>所有探头均采用超高灵敏度宽频带多频变频技术，探头频率范围：</w:t>
      </w:r>
      <w:r>
        <w:rPr>
          <w:rFonts w:cs="Arial"/>
        </w:rPr>
        <w:t>1.3 MHz ~ 11.4 MHz</w:t>
      </w:r>
      <w:r>
        <w:rPr>
          <w:rFonts w:cs="Arial"/>
        </w:rPr>
        <w:t>；</w:t>
      </w:r>
      <w:r>
        <w:rPr>
          <w:rFonts w:cs="Arial"/>
        </w:rPr>
        <w:tab/>
      </w:r>
    </w:p>
    <w:p w:rsidR="00980A50" w:rsidRDefault="008B43FD">
      <w:pPr>
        <w:rPr>
          <w:rFonts w:cs="Arial"/>
        </w:rPr>
      </w:pPr>
      <w:r>
        <w:rPr>
          <w:rFonts w:cs="Arial" w:hint="eastAsia"/>
        </w:rPr>
        <w:t xml:space="preserve"> *5.2.2 </w:t>
      </w:r>
      <w:r>
        <w:rPr>
          <w:rFonts w:cs="Arial" w:hint="eastAsia"/>
        </w:rPr>
        <w:t>标配的腹部探头或线阵探头具备透镜探头技术或有源面阵探头技术或单晶体探头技术；</w:t>
      </w:r>
    </w:p>
    <w:p w:rsidR="00980A50" w:rsidRDefault="008B43FD">
      <w:pPr>
        <w:rPr>
          <w:rFonts w:cs="Arial"/>
        </w:rPr>
      </w:pPr>
      <w:r>
        <w:rPr>
          <w:rFonts w:cs="Arial" w:hint="eastAsia"/>
        </w:rPr>
        <w:t>5.2.3</w:t>
      </w:r>
      <w:r>
        <w:rPr>
          <w:rFonts w:cs="Arial" w:hint="eastAsia"/>
        </w:rPr>
        <w:t>腹部凸阵探头具备透镜探头技术：</w:t>
      </w:r>
      <w:r>
        <w:rPr>
          <w:rFonts w:cs="Arial" w:hint="eastAsia"/>
        </w:rPr>
        <w:t>2.0</w:t>
      </w:r>
      <w:r>
        <w:rPr>
          <w:rFonts w:cs="Arial"/>
        </w:rPr>
        <w:t xml:space="preserve"> ~ </w:t>
      </w:r>
      <w:r>
        <w:rPr>
          <w:rFonts w:cs="Arial" w:hint="eastAsia"/>
        </w:rPr>
        <w:t>5.0 MHz</w:t>
      </w:r>
      <w:r>
        <w:rPr>
          <w:rFonts w:cs="Arial" w:hint="eastAsia"/>
        </w:rPr>
        <w:t>（频率数值可视可调）；</w:t>
      </w:r>
    </w:p>
    <w:p w:rsidR="00980A50" w:rsidRDefault="008B43FD">
      <w:pPr>
        <w:rPr>
          <w:rFonts w:cs="Arial"/>
        </w:rPr>
      </w:pPr>
      <w:r>
        <w:rPr>
          <w:rFonts w:cs="Arial" w:hint="eastAsia"/>
        </w:rPr>
        <w:t xml:space="preserve"> 5.2.4</w:t>
      </w:r>
      <w:r>
        <w:rPr>
          <w:rFonts w:cs="Arial" w:hint="eastAsia"/>
        </w:rPr>
        <w:t>血管</w:t>
      </w:r>
      <w:r>
        <w:rPr>
          <w:rFonts w:cs="Arial" w:hint="eastAsia"/>
        </w:rPr>
        <w:t>/</w:t>
      </w:r>
      <w:r>
        <w:rPr>
          <w:rFonts w:cs="Arial" w:hint="eastAsia"/>
        </w:rPr>
        <w:t>小器官线阵探头具备宽频变频技术：</w:t>
      </w:r>
      <w:r>
        <w:rPr>
          <w:rFonts w:cs="Arial" w:hint="eastAsia"/>
        </w:rPr>
        <w:t xml:space="preserve">4.0 </w:t>
      </w:r>
      <w:r>
        <w:rPr>
          <w:rFonts w:cs="Arial"/>
        </w:rPr>
        <w:t xml:space="preserve">~ </w:t>
      </w:r>
      <w:r>
        <w:rPr>
          <w:rFonts w:cs="Arial" w:hint="eastAsia"/>
        </w:rPr>
        <w:t>10.0MHz</w:t>
      </w:r>
      <w:r>
        <w:rPr>
          <w:rFonts w:cs="Arial" w:hint="eastAsia"/>
        </w:rPr>
        <w:t>（频率数值可视可调）；</w:t>
      </w:r>
    </w:p>
    <w:p w:rsidR="00980A50" w:rsidRDefault="008B43FD">
      <w:pPr>
        <w:rPr>
          <w:rFonts w:cs="Arial"/>
        </w:rPr>
      </w:pPr>
      <w:r>
        <w:rPr>
          <w:rFonts w:cs="Arial" w:hint="eastAsia"/>
        </w:rPr>
        <w:t xml:space="preserve">  5.2.5</w:t>
      </w:r>
      <w:r>
        <w:rPr>
          <w:rFonts w:cs="Arial" w:hint="eastAsia"/>
        </w:rPr>
        <w:t>心脏相控阵探头具备宽频变频技术：</w:t>
      </w:r>
      <w:r>
        <w:rPr>
          <w:rFonts w:cs="Arial" w:hint="eastAsia"/>
        </w:rPr>
        <w:t>2.0</w:t>
      </w:r>
      <w:r>
        <w:rPr>
          <w:rFonts w:cs="Arial"/>
        </w:rPr>
        <w:t xml:space="preserve"> ~ </w:t>
      </w:r>
      <w:r>
        <w:rPr>
          <w:rFonts w:cs="Arial" w:hint="eastAsia"/>
        </w:rPr>
        <w:t>4.0 MHz</w:t>
      </w:r>
      <w:r>
        <w:rPr>
          <w:rFonts w:cs="Arial" w:hint="eastAsia"/>
        </w:rPr>
        <w:t>（频率数值可视可调）；</w:t>
      </w:r>
    </w:p>
    <w:p w:rsidR="00980A50" w:rsidRDefault="008B43FD">
      <w:pPr>
        <w:spacing w:line="360" w:lineRule="auto"/>
        <w:rPr>
          <w:rFonts w:cs="Arial"/>
        </w:rPr>
      </w:pPr>
      <w:r>
        <w:rPr>
          <w:rFonts w:cs="Arial"/>
        </w:rPr>
        <w:t xml:space="preserve">*5.2.6  </w:t>
      </w:r>
      <w:r>
        <w:rPr>
          <w:rFonts w:cs="Arial" w:hint="eastAsia"/>
        </w:rPr>
        <w:t>支持</w:t>
      </w:r>
      <w:r>
        <w:rPr>
          <w:rFonts w:cs="Arial"/>
        </w:rPr>
        <w:t>心腔内超声心动图</w:t>
      </w:r>
      <w:r>
        <w:rPr>
          <w:rFonts w:cs="Arial" w:hint="eastAsia"/>
        </w:rPr>
        <w:t>，可支持</w:t>
      </w:r>
      <w:proofErr w:type="spellStart"/>
      <w:r>
        <w:rPr>
          <w:rFonts w:cs="Arial"/>
        </w:rPr>
        <w:t>AcuNav</w:t>
      </w:r>
      <w:proofErr w:type="spellEnd"/>
      <w:r>
        <w:rPr>
          <w:rFonts w:cs="Arial"/>
        </w:rPr>
        <w:t xml:space="preserve"> </w:t>
      </w:r>
      <w:r>
        <w:rPr>
          <w:rFonts w:cs="Arial"/>
        </w:rPr>
        <w:t>超声导管</w:t>
      </w:r>
      <w:r>
        <w:rPr>
          <w:rFonts w:cs="Arial"/>
        </w:rPr>
        <w:t xml:space="preserve"> (8F </w:t>
      </w:r>
      <w:r>
        <w:rPr>
          <w:rFonts w:cs="Arial"/>
        </w:rPr>
        <w:t>和</w:t>
      </w:r>
      <w:r>
        <w:rPr>
          <w:rFonts w:cs="Arial"/>
        </w:rPr>
        <w:t xml:space="preserve"> 10F)</w:t>
      </w:r>
      <w:r>
        <w:rPr>
          <w:rFonts w:cs="Arial"/>
        </w:rPr>
        <w:t>和</w:t>
      </w:r>
      <w:r>
        <w:rPr>
          <w:rFonts w:cs="Arial"/>
        </w:rPr>
        <w:t xml:space="preserve"> </w:t>
      </w:r>
      <w:proofErr w:type="spellStart"/>
      <w:r>
        <w:rPr>
          <w:rFonts w:cs="Arial"/>
        </w:rPr>
        <w:t>SoundStar</w:t>
      </w:r>
      <w:proofErr w:type="spellEnd"/>
      <w:r>
        <w:rPr>
          <w:rFonts w:cs="Arial"/>
        </w:rPr>
        <w:t xml:space="preserve"> (8F </w:t>
      </w:r>
      <w:r>
        <w:rPr>
          <w:rFonts w:cs="Arial"/>
        </w:rPr>
        <w:t>和</w:t>
      </w:r>
      <w:r>
        <w:rPr>
          <w:rFonts w:cs="Arial"/>
        </w:rPr>
        <w:t xml:space="preserve"> 10F)</w:t>
      </w:r>
      <w:r>
        <w:rPr>
          <w:rFonts w:cs="Arial"/>
        </w:rPr>
        <w:t>导管</w:t>
      </w:r>
      <w:r>
        <w:rPr>
          <w:rFonts w:cs="Arial" w:hint="eastAsia"/>
        </w:rPr>
        <w:t>。</w:t>
      </w:r>
    </w:p>
    <w:p w:rsidR="00980A50" w:rsidRDefault="008B43FD">
      <w:pPr>
        <w:widowControl w:val="0"/>
        <w:spacing w:before="120" w:after="120" w:line="240" w:lineRule="auto"/>
        <w:jc w:val="both"/>
        <w:rPr>
          <w:rFonts w:ascii="微软雅黑" w:eastAsia="微软雅黑" w:hAnsi="微软雅黑" w:cs="Times New Roman"/>
          <w:b/>
          <w:color w:val="E36C0A"/>
          <w:kern w:val="2"/>
          <w:sz w:val="24"/>
          <w:szCs w:val="24"/>
        </w:rPr>
      </w:pPr>
      <w:r>
        <w:rPr>
          <w:rFonts w:ascii="微软雅黑" w:eastAsia="微软雅黑" w:hAnsi="微软雅黑" w:cs="Times New Roman"/>
          <w:b/>
          <w:color w:val="E36C0A"/>
          <w:kern w:val="2"/>
          <w:sz w:val="24"/>
          <w:szCs w:val="24"/>
        </w:rPr>
        <w:t xml:space="preserve">  5.3</w:t>
      </w:r>
      <w:r>
        <w:rPr>
          <w:rFonts w:ascii="微软雅黑" w:eastAsia="微软雅黑" w:hAnsi="微软雅黑" w:cs="Times New Roman"/>
          <w:b/>
          <w:color w:val="E36C0A"/>
          <w:kern w:val="2"/>
          <w:sz w:val="24"/>
          <w:szCs w:val="24"/>
        </w:rPr>
        <w:tab/>
      </w:r>
      <w:r>
        <w:rPr>
          <w:rFonts w:ascii="微软雅黑" w:eastAsia="微软雅黑" w:hAnsi="微软雅黑" w:cs="Times New Roman"/>
          <w:b/>
          <w:color w:val="E36C0A"/>
          <w:kern w:val="2"/>
          <w:sz w:val="24"/>
          <w:szCs w:val="24"/>
        </w:rPr>
        <w:t>二维成像主要参数：</w:t>
      </w:r>
      <w:r>
        <w:rPr>
          <w:rFonts w:ascii="微软雅黑" w:eastAsia="微软雅黑" w:hAnsi="微软雅黑" w:cs="Times New Roman"/>
          <w:b/>
          <w:color w:val="E36C0A"/>
          <w:kern w:val="2"/>
          <w:sz w:val="24"/>
          <w:szCs w:val="24"/>
        </w:rPr>
        <w:tab/>
      </w:r>
    </w:p>
    <w:p w:rsidR="00980A50" w:rsidRDefault="008B43FD">
      <w:pPr>
        <w:rPr>
          <w:rFonts w:cs="Arial"/>
        </w:rPr>
      </w:pPr>
      <w:r>
        <w:rPr>
          <w:rFonts w:cs="Arial"/>
        </w:rPr>
        <w:t xml:space="preserve">  5.3.1</w:t>
      </w:r>
      <w:r>
        <w:rPr>
          <w:rFonts w:cs="Arial"/>
        </w:rPr>
        <w:tab/>
      </w:r>
      <w:r>
        <w:rPr>
          <w:rFonts w:cs="Arial"/>
        </w:rPr>
        <w:t>显示：全屏、双幅显示、双幅实时显示；</w:t>
      </w:r>
      <w:r>
        <w:rPr>
          <w:rFonts w:cs="Arial"/>
        </w:rPr>
        <w:tab/>
      </w:r>
    </w:p>
    <w:p w:rsidR="00980A50" w:rsidRDefault="008B43FD">
      <w:pPr>
        <w:rPr>
          <w:rFonts w:cs="Arial"/>
        </w:rPr>
      </w:pPr>
      <w:r>
        <w:rPr>
          <w:rFonts w:cs="Arial"/>
        </w:rPr>
        <w:t xml:space="preserve">  5.3.2</w:t>
      </w:r>
      <w:r>
        <w:rPr>
          <w:rFonts w:cs="Arial"/>
        </w:rPr>
        <w:tab/>
      </w:r>
      <w:r>
        <w:rPr>
          <w:rFonts w:cs="Arial" w:hint="eastAsia"/>
        </w:rPr>
        <w:t>最大显示深度≥</w:t>
      </w:r>
      <w:r>
        <w:rPr>
          <w:rFonts w:cs="Arial" w:hint="eastAsia"/>
        </w:rPr>
        <w:t>30cm</w:t>
      </w:r>
      <w:r>
        <w:rPr>
          <w:rFonts w:cs="Arial" w:hint="eastAsia"/>
        </w:rPr>
        <w:t>（提供证明图片）；</w:t>
      </w:r>
    </w:p>
    <w:p w:rsidR="00980A50" w:rsidRDefault="008B43FD">
      <w:pPr>
        <w:rPr>
          <w:rFonts w:cs="Arial"/>
        </w:rPr>
      </w:pPr>
      <w:r>
        <w:rPr>
          <w:rFonts w:cs="Arial"/>
        </w:rPr>
        <w:t xml:space="preserve">  5.3.3</w:t>
      </w:r>
      <w:r>
        <w:rPr>
          <w:rFonts w:cs="Arial"/>
        </w:rPr>
        <w:tab/>
      </w:r>
      <w:r>
        <w:rPr>
          <w:rFonts w:cs="Arial"/>
        </w:rPr>
        <w:t>深度增益补偿：</w:t>
      </w:r>
      <w:r>
        <w:rPr>
          <w:rFonts w:cs="Arial" w:hint="eastAsia"/>
        </w:rPr>
        <w:t>6</w:t>
      </w:r>
      <w:r>
        <w:rPr>
          <w:rFonts w:cs="Arial"/>
        </w:rPr>
        <w:t>段</w:t>
      </w:r>
      <w:r>
        <w:rPr>
          <w:rFonts w:cs="Arial"/>
        </w:rPr>
        <w:t>DGC</w:t>
      </w:r>
      <w:r>
        <w:rPr>
          <w:rFonts w:cs="Arial"/>
        </w:rPr>
        <w:t>控制，</w:t>
      </w:r>
      <w:r>
        <w:rPr>
          <w:rFonts w:cs="Arial"/>
        </w:rPr>
        <w:t>B/M</w:t>
      </w:r>
      <w:r>
        <w:rPr>
          <w:rFonts w:cs="Arial"/>
        </w:rPr>
        <w:t>可独立调节；</w:t>
      </w:r>
      <w:r>
        <w:rPr>
          <w:rFonts w:cs="Arial"/>
        </w:rPr>
        <w:tab/>
      </w:r>
    </w:p>
    <w:p w:rsidR="00980A50" w:rsidRDefault="008B43FD">
      <w:pPr>
        <w:rPr>
          <w:rFonts w:cs="Arial"/>
        </w:rPr>
      </w:pPr>
      <w:r>
        <w:rPr>
          <w:rFonts w:cs="Arial"/>
        </w:rPr>
        <w:t xml:space="preserve">  5.3.</w:t>
      </w:r>
      <w:r>
        <w:rPr>
          <w:rFonts w:cs="Arial" w:hint="eastAsia"/>
        </w:rPr>
        <w:t>4</w:t>
      </w:r>
      <w:r>
        <w:rPr>
          <w:rFonts w:cs="Arial" w:hint="eastAsia"/>
        </w:rPr>
        <w:t>增益：</w:t>
      </w:r>
      <w:r>
        <w:rPr>
          <w:rFonts w:cs="Arial" w:hint="eastAsia"/>
        </w:rPr>
        <w:t>-30 dB</w:t>
      </w:r>
      <w:r>
        <w:rPr>
          <w:rFonts w:cs="Arial" w:hint="eastAsia"/>
        </w:rPr>
        <w:t>至</w:t>
      </w:r>
      <w:r>
        <w:rPr>
          <w:rFonts w:cs="Arial" w:hint="eastAsia"/>
        </w:rPr>
        <w:t>30 dB</w:t>
      </w:r>
      <w:r>
        <w:rPr>
          <w:rFonts w:cs="Arial" w:hint="eastAsia"/>
        </w:rPr>
        <w:t>，步进</w:t>
      </w:r>
      <w:r>
        <w:rPr>
          <w:rFonts w:cs="Arial" w:hint="eastAsia"/>
        </w:rPr>
        <w:t xml:space="preserve"> 1dB</w:t>
      </w:r>
      <w:r>
        <w:rPr>
          <w:rFonts w:cs="Arial" w:hint="eastAsia"/>
        </w:rPr>
        <w:t>；</w:t>
      </w:r>
    </w:p>
    <w:p w:rsidR="00980A50" w:rsidRDefault="008B43FD">
      <w:pPr>
        <w:rPr>
          <w:rFonts w:cs="Arial"/>
        </w:rPr>
      </w:pPr>
      <w:r>
        <w:rPr>
          <w:rFonts w:cs="Arial"/>
        </w:rPr>
        <w:t xml:space="preserve">  5.3.</w:t>
      </w:r>
      <w:r>
        <w:rPr>
          <w:rFonts w:cs="Arial" w:hint="eastAsia"/>
        </w:rPr>
        <w:t>5</w:t>
      </w:r>
      <w:r>
        <w:rPr>
          <w:rFonts w:cs="Arial"/>
        </w:rPr>
        <w:tab/>
      </w:r>
      <w:r>
        <w:rPr>
          <w:rFonts w:cs="Arial"/>
        </w:rPr>
        <w:t>系统</w:t>
      </w:r>
      <w:r>
        <w:rPr>
          <w:rFonts w:cs="Arial" w:hint="eastAsia"/>
        </w:rPr>
        <w:t>总</w:t>
      </w:r>
      <w:r>
        <w:rPr>
          <w:rFonts w:cs="Arial"/>
        </w:rPr>
        <w:t>动态范围</w:t>
      </w:r>
      <w:r>
        <w:rPr>
          <w:rFonts w:cs="Arial" w:hint="eastAsia"/>
        </w:rPr>
        <w:t>：</w:t>
      </w:r>
      <w:r>
        <w:rPr>
          <w:rFonts w:cs="Arial" w:hint="eastAsia"/>
        </w:rPr>
        <w:t>314</w:t>
      </w:r>
      <w:r>
        <w:rPr>
          <w:rFonts w:cs="Arial"/>
        </w:rPr>
        <w:t>dB</w:t>
      </w:r>
      <w:r>
        <w:rPr>
          <w:rFonts w:cs="Arial"/>
        </w:rPr>
        <w:t>；</w:t>
      </w:r>
    </w:p>
    <w:p w:rsidR="00980A50" w:rsidRDefault="008B43FD">
      <w:pPr>
        <w:rPr>
          <w:rFonts w:cs="Arial"/>
        </w:rPr>
      </w:pPr>
      <w:r>
        <w:rPr>
          <w:rFonts w:cs="Arial" w:hint="eastAsia"/>
        </w:rPr>
        <w:t xml:space="preserve">5.3.6  </w:t>
      </w:r>
      <w:r>
        <w:rPr>
          <w:rFonts w:cs="Arial" w:hint="eastAsia"/>
        </w:rPr>
        <w:t>图像动态范围：</w:t>
      </w:r>
      <w:r>
        <w:rPr>
          <w:rFonts w:cs="Arial" w:hint="eastAsia"/>
        </w:rPr>
        <w:t>10 dB</w:t>
      </w:r>
      <w:r>
        <w:rPr>
          <w:rFonts w:cs="Arial"/>
        </w:rPr>
        <w:t xml:space="preserve"> ~ </w:t>
      </w:r>
      <w:r>
        <w:rPr>
          <w:rFonts w:cs="Arial" w:hint="eastAsia"/>
        </w:rPr>
        <w:t>90 dB</w:t>
      </w:r>
      <w:r>
        <w:rPr>
          <w:rFonts w:cs="Arial" w:hint="eastAsia"/>
        </w:rPr>
        <w:t>，步进</w:t>
      </w:r>
      <w:r>
        <w:rPr>
          <w:rFonts w:cs="Arial" w:hint="eastAsia"/>
        </w:rPr>
        <w:t>5 dB</w:t>
      </w:r>
      <w:r>
        <w:rPr>
          <w:rFonts w:cs="Arial" w:hint="eastAsia"/>
        </w:rPr>
        <w:t>；</w:t>
      </w:r>
    </w:p>
    <w:p w:rsidR="00980A50" w:rsidRDefault="008B43FD">
      <w:pPr>
        <w:rPr>
          <w:rFonts w:cs="Arial"/>
        </w:rPr>
      </w:pPr>
      <w:r>
        <w:rPr>
          <w:rFonts w:cs="Arial"/>
        </w:rPr>
        <w:t xml:space="preserve">  5.3.</w:t>
      </w:r>
      <w:r>
        <w:rPr>
          <w:rFonts w:cs="Arial" w:hint="eastAsia"/>
        </w:rPr>
        <w:t>7</w:t>
      </w:r>
      <w:r>
        <w:rPr>
          <w:rFonts w:cs="Arial"/>
        </w:rPr>
        <w:tab/>
      </w:r>
      <w:r>
        <w:rPr>
          <w:rFonts w:cs="Arial"/>
        </w:rPr>
        <w:t>灰阶成像显示水平：</w:t>
      </w:r>
      <w:r>
        <w:rPr>
          <w:rFonts w:cs="Arial"/>
        </w:rPr>
        <w:t>256</w:t>
      </w:r>
      <w:r>
        <w:rPr>
          <w:rFonts w:cs="Arial"/>
        </w:rPr>
        <w:t>级；</w:t>
      </w:r>
    </w:p>
    <w:p w:rsidR="00980A50" w:rsidRDefault="008B43FD">
      <w:pPr>
        <w:rPr>
          <w:rFonts w:cs="Arial"/>
        </w:rPr>
      </w:pPr>
      <w:r>
        <w:rPr>
          <w:rFonts w:cs="Arial" w:hint="eastAsia"/>
        </w:rPr>
        <w:t xml:space="preserve">5.3.8  </w:t>
      </w:r>
      <w:r>
        <w:rPr>
          <w:rFonts w:cs="Arial" w:hint="eastAsia"/>
        </w:rPr>
        <w:t>处理通道数：</w:t>
      </w:r>
      <w:r>
        <w:rPr>
          <w:rFonts w:cs="Arial" w:hint="eastAsia"/>
        </w:rPr>
        <w:t>86,016</w:t>
      </w:r>
      <w:r>
        <w:rPr>
          <w:rFonts w:cs="Arial" w:hint="eastAsia"/>
        </w:rPr>
        <w:t>；</w:t>
      </w:r>
    </w:p>
    <w:p w:rsidR="00980A50" w:rsidRDefault="008B43FD">
      <w:pPr>
        <w:rPr>
          <w:rFonts w:cs="Arial"/>
        </w:rPr>
      </w:pPr>
      <w:r>
        <w:rPr>
          <w:rFonts w:cs="Arial" w:hint="eastAsia"/>
        </w:rPr>
        <w:t xml:space="preserve"> *5.3.9  2</w:t>
      </w:r>
      <w:r>
        <w:rPr>
          <w:rFonts w:cs="Arial"/>
        </w:rPr>
        <w:t>D</w:t>
      </w:r>
      <w:r>
        <w:rPr>
          <w:rFonts w:cs="Arial" w:hint="eastAsia"/>
        </w:rPr>
        <w:t>模式线密度：</w:t>
      </w:r>
      <w:r>
        <w:rPr>
          <w:rFonts w:cs="Arial" w:hint="eastAsia"/>
        </w:rPr>
        <w:t>512</w:t>
      </w:r>
      <w:r>
        <w:rPr>
          <w:rFonts w:cs="Arial" w:hint="eastAsia"/>
        </w:rPr>
        <w:t>（提供技术白皮书证明）</w:t>
      </w:r>
      <w:r>
        <w:rPr>
          <w:rFonts w:cs="Arial"/>
        </w:rPr>
        <w:t>；</w:t>
      </w:r>
      <w:r>
        <w:rPr>
          <w:rFonts w:cs="Arial"/>
        </w:rPr>
        <w:tab/>
      </w:r>
    </w:p>
    <w:p w:rsidR="00980A50" w:rsidRDefault="008B43FD">
      <w:pPr>
        <w:rPr>
          <w:rFonts w:ascii="微软雅黑" w:eastAsia="微软雅黑" w:hAnsi="微软雅黑" w:cs="Times New Roman"/>
          <w:b/>
          <w:color w:val="E36C0A"/>
          <w:kern w:val="2"/>
          <w:sz w:val="24"/>
          <w:szCs w:val="24"/>
        </w:rPr>
      </w:pPr>
      <w:r>
        <w:rPr>
          <w:rFonts w:ascii="微软雅黑" w:eastAsia="微软雅黑" w:hAnsi="微软雅黑" w:cs="Times New Roman"/>
          <w:b/>
          <w:color w:val="E36C0A"/>
          <w:kern w:val="2"/>
          <w:sz w:val="24"/>
          <w:szCs w:val="24"/>
        </w:rPr>
        <w:t xml:space="preserve">   5.4</w:t>
      </w:r>
      <w:r>
        <w:rPr>
          <w:rFonts w:ascii="微软雅黑" w:eastAsia="微软雅黑" w:hAnsi="微软雅黑" w:cs="Times New Roman"/>
          <w:b/>
          <w:color w:val="E36C0A"/>
          <w:kern w:val="2"/>
          <w:sz w:val="24"/>
          <w:szCs w:val="24"/>
        </w:rPr>
        <w:tab/>
      </w:r>
      <w:r>
        <w:rPr>
          <w:rFonts w:ascii="微软雅黑" w:eastAsia="微软雅黑" w:hAnsi="微软雅黑" w:cs="Times New Roman"/>
          <w:b/>
          <w:color w:val="E36C0A"/>
          <w:kern w:val="2"/>
          <w:sz w:val="24"/>
          <w:szCs w:val="24"/>
        </w:rPr>
        <w:t>频谱多普勒</w:t>
      </w:r>
      <w:r>
        <w:rPr>
          <w:rFonts w:ascii="微软雅黑" w:eastAsia="微软雅黑" w:hAnsi="微软雅黑" w:cs="Times New Roman"/>
          <w:b/>
          <w:color w:val="E36C0A"/>
          <w:kern w:val="2"/>
          <w:sz w:val="24"/>
          <w:szCs w:val="24"/>
        </w:rPr>
        <w:tab/>
      </w:r>
    </w:p>
    <w:p w:rsidR="00980A50" w:rsidRDefault="008B43FD">
      <w:pPr>
        <w:rPr>
          <w:rFonts w:cs="Arial"/>
        </w:rPr>
      </w:pPr>
      <w:r>
        <w:rPr>
          <w:rFonts w:cs="Arial"/>
        </w:rPr>
        <w:t xml:space="preserve">   5.4.1 </w:t>
      </w:r>
      <w:r>
        <w:rPr>
          <w:rFonts w:cs="Arial" w:hint="eastAsia"/>
        </w:rPr>
        <w:t>显示模式：脉冲多普勒</w:t>
      </w:r>
      <w:r>
        <w:rPr>
          <w:rFonts w:cs="Arial" w:hint="eastAsia"/>
        </w:rPr>
        <w:t xml:space="preserve"> PWD</w:t>
      </w:r>
      <w:r>
        <w:rPr>
          <w:rFonts w:cs="Arial" w:hint="eastAsia"/>
        </w:rPr>
        <w:t>（适用于所有成像探头），连续多普勒</w:t>
      </w:r>
      <w:r>
        <w:rPr>
          <w:rFonts w:cs="Arial" w:hint="eastAsia"/>
        </w:rPr>
        <w:t xml:space="preserve"> CWD</w:t>
      </w:r>
      <w:r>
        <w:rPr>
          <w:rFonts w:cs="Arial" w:hint="eastAsia"/>
        </w:rPr>
        <w:t>（适用于相控阵心脏探头）</w:t>
      </w:r>
    </w:p>
    <w:p w:rsidR="00980A50" w:rsidRDefault="008B43FD">
      <w:pPr>
        <w:rPr>
          <w:rFonts w:cs="Arial"/>
        </w:rPr>
      </w:pPr>
      <w:r>
        <w:rPr>
          <w:rFonts w:cs="Arial"/>
        </w:rPr>
        <w:t xml:space="preserve"> 5.4.2</w:t>
      </w:r>
      <w:r>
        <w:rPr>
          <w:rFonts w:cs="Arial"/>
        </w:rPr>
        <w:tab/>
      </w:r>
      <w:r>
        <w:rPr>
          <w:rFonts w:cs="Arial" w:hint="eastAsia"/>
        </w:rPr>
        <w:t>速度标尺范围：±</w:t>
      </w:r>
      <w:r>
        <w:rPr>
          <w:rFonts w:cs="Arial" w:hint="eastAsia"/>
        </w:rPr>
        <w:t xml:space="preserve"> 1.5 </w:t>
      </w:r>
      <w:r>
        <w:rPr>
          <w:rFonts w:cs="Arial"/>
        </w:rPr>
        <w:t>~</w:t>
      </w:r>
      <w:r>
        <w:rPr>
          <w:rFonts w:cs="Arial" w:hint="eastAsia"/>
        </w:rPr>
        <w:t>±</w:t>
      </w:r>
      <w:r>
        <w:rPr>
          <w:rFonts w:cs="Arial" w:hint="eastAsia"/>
        </w:rPr>
        <w:t xml:space="preserve"> 950 cm / sec</w:t>
      </w:r>
      <w:r>
        <w:rPr>
          <w:rFonts w:cs="Arial" w:hint="eastAsia"/>
        </w:rPr>
        <w:t>（取决于探头）；</w:t>
      </w:r>
      <w:r>
        <w:rPr>
          <w:rFonts w:cs="Arial" w:hint="eastAsia"/>
        </w:rPr>
        <w:t xml:space="preserve">  </w:t>
      </w:r>
    </w:p>
    <w:p w:rsidR="00980A50" w:rsidRDefault="008B43FD">
      <w:pPr>
        <w:rPr>
          <w:rFonts w:cs="Arial"/>
        </w:rPr>
      </w:pPr>
      <w:r>
        <w:rPr>
          <w:rFonts w:cs="Arial"/>
        </w:rPr>
        <w:lastRenderedPageBreak/>
        <w:t xml:space="preserve">   5.4.3</w:t>
      </w:r>
      <w:r>
        <w:rPr>
          <w:rFonts w:cs="Arial"/>
        </w:rPr>
        <w:tab/>
      </w:r>
      <w:r>
        <w:rPr>
          <w:rFonts w:cs="Arial" w:hint="eastAsia"/>
        </w:rPr>
        <w:t>增益：</w:t>
      </w:r>
      <w:r>
        <w:rPr>
          <w:rFonts w:cs="Arial" w:hint="eastAsia"/>
        </w:rPr>
        <w:t>-30~30 dB</w:t>
      </w:r>
      <w:r>
        <w:rPr>
          <w:rFonts w:cs="Arial" w:hint="eastAsia"/>
        </w:rPr>
        <w:t>，</w:t>
      </w:r>
      <w:r>
        <w:rPr>
          <w:rFonts w:cs="Arial" w:hint="eastAsia"/>
        </w:rPr>
        <w:t xml:space="preserve"> </w:t>
      </w:r>
      <w:r>
        <w:rPr>
          <w:rFonts w:cs="Arial" w:hint="eastAsia"/>
        </w:rPr>
        <w:t>步进</w:t>
      </w:r>
      <w:r>
        <w:rPr>
          <w:rFonts w:cs="Arial" w:hint="eastAsia"/>
        </w:rPr>
        <w:t xml:space="preserve"> 1 dB</w:t>
      </w:r>
      <w:r>
        <w:rPr>
          <w:rFonts w:cs="Arial" w:hint="eastAsia"/>
        </w:rPr>
        <w:t>；</w:t>
      </w:r>
      <w:r>
        <w:rPr>
          <w:rFonts w:cs="Arial" w:hint="eastAsia"/>
        </w:rPr>
        <w:t xml:space="preserve">  </w:t>
      </w:r>
    </w:p>
    <w:p w:rsidR="00980A50" w:rsidRDefault="008B43FD">
      <w:pPr>
        <w:rPr>
          <w:rFonts w:cs="Arial"/>
        </w:rPr>
      </w:pPr>
      <w:r>
        <w:rPr>
          <w:rFonts w:cs="Arial"/>
        </w:rPr>
        <w:t xml:space="preserve">   5.4.</w:t>
      </w:r>
      <w:r>
        <w:rPr>
          <w:rFonts w:cs="Arial" w:hint="eastAsia"/>
        </w:rPr>
        <w:t>4</w:t>
      </w:r>
      <w:r>
        <w:rPr>
          <w:rFonts w:cs="Arial"/>
        </w:rPr>
        <w:tab/>
        <w:t xml:space="preserve"> </w:t>
      </w:r>
      <w:r>
        <w:rPr>
          <w:rFonts w:cs="Arial"/>
        </w:rPr>
        <w:t>显示：全屏</w:t>
      </w:r>
      <w:r>
        <w:rPr>
          <w:rFonts w:cs="Arial"/>
        </w:rPr>
        <w:t>D</w:t>
      </w:r>
      <w:r>
        <w:rPr>
          <w:rFonts w:cs="Arial"/>
        </w:rPr>
        <w:t>跟踪、</w:t>
      </w:r>
      <w:r>
        <w:rPr>
          <w:rFonts w:cs="Arial"/>
        </w:rPr>
        <w:t>B/D</w:t>
      </w:r>
      <w:r>
        <w:rPr>
          <w:rFonts w:cs="Arial"/>
        </w:rPr>
        <w:t>模式、</w:t>
      </w:r>
      <w:r>
        <w:rPr>
          <w:rFonts w:cs="Arial"/>
        </w:rPr>
        <w:t>B/C/D</w:t>
      </w:r>
      <w:r>
        <w:rPr>
          <w:rFonts w:cs="Arial"/>
        </w:rPr>
        <w:t>三同步或动态刷新；</w:t>
      </w:r>
      <w:r>
        <w:rPr>
          <w:rFonts w:cs="Arial"/>
        </w:rPr>
        <w:tab/>
      </w:r>
    </w:p>
    <w:p w:rsidR="00980A50" w:rsidRDefault="008B43FD">
      <w:pPr>
        <w:rPr>
          <w:rFonts w:cs="Arial"/>
        </w:rPr>
      </w:pPr>
      <w:r>
        <w:rPr>
          <w:rFonts w:cs="Arial"/>
        </w:rPr>
        <w:t xml:space="preserve">   5.4.</w:t>
      </w:r>
      <w:r>
        <w:rPr>
          <w:rFonts w:cs="Arial" w:hint="eastAsia"/>
        </w:rPr>
        <w:t>5</w:t>
      </w:r>
      <w:r>
        <w:rPr>
          <w:rFonts w:cs="Arial"/>
        </w:rPr>
        <w:tab/>
        <w:t xml:space="preserve"> </w:t>
      </w:r>
      <w:r>
        <w:rPr>
          <w:rFonts w:cs="Arial"/>
        </w:rPr>
        <w:t>取样容积：</w:t>
      </w:r>
      <w:r>
        <w:rPr>
          <w:rFonts w:cs="Arial"/>
        </w:rPr>
        <w:t>1</w:t>
      </w:r>
      <w:r>
        <w:rPr>
          <w:rFonts w:cs="Arial"/>
        </w:rPr>
        <w:t>.0 mm ~ 2</w:t>
      </w:r>
      <w:r>
        <w:rPr>
          <w:rFonts w:cs="Arial" w:hint="eastAsia"/>
        </w:rPr>
        <w:t>0</w:t>
      </w:r>
      <w:r>
        <w:rPr>
          <w:rFonts w:cs="Arial"/>
        </w:rPr>
        <w:t xml:space="preserve"> mm</w:t>
      </w:r>
      <w:r>
        <w:rPr>
          <w:rFonts w:cs="Arial"/>
        </w:rPr>
        <w:t>，分级可调；</w:t>
      </w:r>
      <w:r>
        <w:rPr>
          <w:rFonts w:cs="Arial"/>
        </w:rPr>
        <w:tab/>
      </w:r>
    </w:p>
    <w:p w:rsidR="00980A50" w:rsidRDefault="008B43FD">
      <w:pPr>
        <w:rPr>
          <w:rFonts w:cs="Arial"/>
        </w:rPr>
      </w:pPr>
      <w:r>
        <w:rPr>
          <w:rFonts w:cs="Arial"/>
        </w:rPr>
        <w:t xml:space="preserve"> * 5.4.</w:t>
      </w:r>
      <w:r>
        <w:rPr>
          <w:rFonts w:cs="Arial" w:hint="eastAsia"/>
        </w:rPr>
        <w:t>6</w:t>
      </w:r>
      <w:r>
        <w:rPr>
          <w:rFonts w:cs="Arial"/>
        </w:rPr>
        <w:tab/>
        <w:t xml:space="preserve"> </w:t>
      </w:r>
      <w:r>
        <w:rPr>
          <w:rFonts w:cs="Arial"/>
        </w:rPr>
        <w:t>基线移动：</w:t>
      </w:r>
      <w:r>
        <w:rPr>
          <w:rFonts w:cs="Arial"/>
        </w:rPr>
        <w:t xml:space="preserve"> </w:t>
      </w:r>
      <w:r>
        <w:rPr>
          <w:rFonts w:cs="Arial" w:hint="eastAsia"/>
        </w:rPr>
        <w:t>13</w:t>
      </w:r>
      <w:r>
        <w:rPr>
          <w:rFonts w:cs="Arial"/>
        </w:rPr>
        <w:t>级可调；</w:t>
      </w:r>
      <w:r>
        <w:rPr>
          <w:rFonts w:cs="Arial" w:hint="eastAsia"/>
        </w:rPr>
        <w:t>（提供技术白皮书证明）</w:t>
      </w:r>
    </w:p>
    <w:p w:rsidR="00980A50" w:rsidRDefault="008B43FD">
      <w:pPr>
        <w:rPr>
          <w:rFonts w:cs="Arial"/>
        </w:rPr>
      </w:pPr>
      <w:r>
        <w:rPr>
          <w:rFonts w:cs="Arial"/>
        </w:rPr>
        <w:t xml:space="preserve">   5.4.</w:t>
      </w:r>
      <w:r>
        <w:rPr>
          <w:rFonts w:cs="Arial" w:hint="eastAsia"/>
        </w:rPr>
        <w:t>7</w:t>
      </w:r>
      <w:r>
        <w:rPr>
          <w:rFonts w:cs="Arial"/>
        </w:rPr>
        <w:tab/>
        <w:t xml:space="preserve"> </w:t>
      </w:r>
      <w:r>
        <w:rPr>
          <w:rFonts w:cs="Arial"/>
        </w:rPr>
        <w:t>显示：频谱反转，基线移动，</w:t>
      </w:r>
      <w:r>
        <w:rPr>
          <w:rFonts w:cs="Arial"/>
        </w:rPr>
        <w:t>B-</w:t>
      </w:r>
      <w:r>
        <w:rPr>
          <w:rFonts w:cs="Arial"/>
        </w:rPr>
        <w:t>刷新，</w:t>
      </w:r>
      <w:r>
        <w:rPr>
          <w:rFonts w:cs="Arial"/>
        </w:rPr>
        <w:t>D</w:t>
      </w:r>
      <w:r>
        <w:rPr>
          <w:rFonts w:cs="Arial"/>
        </w:rPr>
        <w:t>扩展，</w:t>
      </w:r>
      <w:r>
        <w:rPr>
          <w:rFonts w:cs="Arial"/>
        </w:rPr>
        <w:t>B/D</w:t>
      </w:r>
      <w:r>
        <w:rPr>
          <w:rFonts w:cs="Arial"/>
        </w:rPr>
        <w:t>扩展，多普勒角度校正，局放及移位</w:t>
      </w:r>
      <w:r>
        <w:rPr>
          <w:rFonts w:cs="Arial"/>
        </w:rPr>
        <w:tab/>
      </w:r>
      <w:r>
        <w:rPr>
          <w:rFonts w:cs="Arial" w:hint="eastAsia"/>
        </w:rPr>
        <w:t>；</w:t>
      </w:r>
    </w:p>
    <w:p w:rsidR="00980A50" w:rsidRDefault="008B43FD">
      <w:pPr>
        <w:widowControl w:val="0"/>
        <w:spacing w:before="120" w:after="120" w:line="240" w:lineRule="auto"/>
        <w:jc w:val="both"/>
        <w:rPr>
          <w:rFonts w:ascii="微软雅黑" w:eastAsia="微软雅黑" w:hAnsi="微软雅黑" w:cs="Times New Roman"/>
          <w:b/>
          <w:color w:val="E36C0A"/>
          <w:kern w:val="2"/>
          <w:sz w:val="24"/>
          <w:szCs w:val="24"/>
        </w:rPr>
      </w:pPr>
      <w:r>
        <w:rPr>
          <w:rFonts w:ascii="微软雅黑" w:eastAsia="微软雅黑" w:hAnsi="微软雅黑" w:cs="Times New Roman"/>
          <w:b/>
          <w:color w:val="E36C0A"/>
          <w:kern w:val="2"/>
          <w:sz w:val="24"/>
          <w:szCs w:val="24"/>
        </w:rPr>
        <w:t xml:space="preserve">   5.5</w:t>
      </w:r>
      <w:r>
        <w:rPr>
          <w:rFonts w:ascii="微软雅黑" w:eastAsia="微软雅黑" w:hAnsi="微软雅黑" w:cs="Times New Roman"/>
          <w:b/>
          <w:color w:val="E36C0A"/>
          <w:kern w:val="2"/>
          <w:sz w:val="24"/>
          <w:szCs w:val="24"/>
        </w:rPr>
        <w:tab/>
      </w:r>
      <w:r>
        <w:rPr>
          <w:rFonts w:ascii="微软雅黑" w:eastAsia="微软雅黑" w:hAnsi="微软雅黑" w:cs="Times New Roman"/>
          <w:b/>
          <w:color w:val="E36C0A"/>
          <w:kern w:val="2"/>
          <w:sz w:val="24"/>
          <w:szCs w:val="24"/>
        </w:rPr>
        <w:t>彩色多普勒成像</w:t>
      </w:r>
      <w:r>
        <w:rPr>
          <w:rFonts w:ascii="微软雅黑" w:eastAsia="微软雅黑" w:hAnsi="微软雅黑" w:cs="Times New Roman"/>
          <w:b/>
          <w:color w:val="E36C0A"/>
          <w:kern w:val="2"/>
          <w:sz w:val="24"/>
          <w:szCs w:val="24"/>
        </w:rPr>
        <w:t xml:space="preserve"> </w:t>
      </w:r>
      <w:r>
        <w:rPr>
          <w:rFonts w:ascii="微软雅黑" w:eastAsia="微软雅黑" w:hAnsi="微软雅黑" w:cs="Times New Roman"/>
          <w:b/>
          <w:color w:val="E36C0A"/>
          <w:kern w:val="2"/>
          <w:sz w:val="24"/>
          <w:szCs w:val="24"/>
        </w:rPr>
        <w:tab/>
      </w:r>
    </w:p>
    <w:p w:rsidR="00980A50" w:rsidRDefault="008B43FD">
      <w:pPr>
        <w:rPr>
          <w:rFonts w:cs="Arial"/>
        </w:rPr>
      </w:pPr>
      <w:r>
        <w:rPr>
          <w:rFonts w:cs="Arial"/>
        </w:rPr>
        <w:t xml:space="preserve">   5.5.1</w:t>
      </w:r>
      <w:r>
        <w:rPr>
          <w:rFonts w:cs="Arial"/>
        </w:rPr>
        <w:tab/>
        <w:t xml:space="preserve"> </w:t>
      </w:r>
      <w:r>
        <w:rPr>
          <w:rFonts w:cs="Arial"/>
        </w:rPr>
        <w:t>成像方式：彩色多普勒速度图、彩色多普勒能量图；</w:t>
      </w:r>
    </w:p>
    <w:p w:rsidR="00980A50" w:rsidRDefault="008B43FD">
      <w:pPr>
        <w:rPr>
          <w:rFonts w:cs="Arial"/>
        </w:rPr>
      </w:pPr>
      <w:r>
        <w:rPr>
          <w:rFonts w:cs="Arial"/>
        </w:rPr>
        <w:t xml:space="preserve">   5.5.</w:t>
      </w:r>
      <w:r>
        <w:rPr>
          <w:rFonts w:cs="Arial" w:hint="eastAsia"/>
        </w:rPr>
        <w:t>2</w:t>
      </w:r>
      <w:r>
        <w:rPr>
          <w:rFonts w:cs="Arial"/>
        </w:rPr>
        <w:tab/>
      </w:r>
      <w:r>
        <w:rPr>
          <w:rFonts w:cs="Arial" w:hint="eastAsia"/>
        </w:rPr>
        <w:t>多波束形成技术为多普勒提供四倍信号处理，帧频可高达</w:t>
      </w:r>
      <w:r>
        <w:rPr>
          <w:rFonts w:cs="Arial" w:hint="eastAsia"/>
        </w:rPr>
        <w:t>170 fps</w:t>
      </w:r>
      <w:r>
        <w:rPr>
          <w:rFonts w:cs="Arial" w:hint="eastAsia"/>
        </w:rPr>
        <w:t>；</w:t>
      </w:r>
    </w:p>
    <w:p w:rsidR="00980A50" w:rsidRDefault="008B43FD">
      <w:pPr>
        <w:rPr>
          <w:rFonts w:cs="Arial"/>
        </w:rPr>
      </w:pPr>
      <w:r>
        <w:rPr>
          <w:rFonts w:cs="Arial"/>
        </w:rPr>
        <w:t xml:space="preserve">   5.5.</w:t>
      </w:r>
      <w:r>
        <w:rPr>
          <w:rFonts w:cs="Arial" w:hint="eastAsia"/>
        </w:rPr>
        <w:t>3</w:t>
      </w:r>
      <w:r>
        <w:rPr>
          <w:rFonts w:cs="Arial"/>
        </w:rPr>
        <w:tab/>
      </w:r>
      <w:r>
        <w:rPr>
          <w:rFonts w:cs="Arial" w:hint="eastAsia"/>
        </w:rPr>
        <w:t>增益：</w:t>
      </w:r>
      <w:r>
        <w:rPr>
          <w:rFonts w:cs="Arial" w:hint="eastAsia"/>
        </w:rPr>
        <w:t xml:space="preserve">-20 </w:t>
      </w:r>
      <w:r>
        <w:rPr>
          <w:rFonts w:cs="Arial"/>
        </w:rPr>
        <w:t>~</w:t>
      </w:r>
      <w:r>
        <w:rPr>
          <w:rFonts w:cs="Arial" w:hint="eastAsia"/>
        </w:rPr>
        <w:t xml:space="preserve"> 20 dB</w:t>
      </w:r>
      <w:r>
        <w:rPr>
          <w:rFonts w:cs="Arial" w:hint="eastAsia"/>
        </w:rPr>
        <w:t>，步进</w:t>
      </w:r>
      <w:r>
        <w:rPr>
          <w:rFonts w:cs="Arial" w:hint="eastAsia"/>
        </w:rPr>
        <w:t xml:space="preserve"> 1 dB</w:t>
      </w:r>
      <w:r>
        <w:rPr>
          <w:rFonts w:cs="Arial" w:hint="eastAsia"/>
        </w:rPr>
        <w:t>；</w:t>
      </w:r>
      <w:r>
        <w:rPr>
          <w:rFonts w:cs="Arial" w:hint="eastAsia"/>
        </w:rPr>
        <w:t xml:space="preserve">  </w:t>
      </w:r>
    </w:p>
    <w:p w:rsidR="00980A50" w:rsidRDefault="008B43FD">
      <w:pPr>
        <w:rPr>
          <w:rFonts w:cs="Arial"/>
        </w:rPr>
      </w:pPr>
      <w:r>
        <w:rPr>
          <w:rFonts w:cs="Arial"/>
        </w:rPr>
        <w:t xml:space="preserve">   5.5.</w:t>
      </w:r>
      <w:r>
        <w:rPr>
          <w:rFonts w:cs="Arial" w:hint="eastAsia"/>
        </w:rPr>
        <w:t>4</w:t>
      </w:r>
      <w:r>
        <w:rPr>
          <w:rFonts w:cs="Arial" w:hint="eastAsia"/>
        </w:rPr>
        <w:t>速度标尺范围：±</w:t>
      </w:r>
      <w:r>
        <w:rPr>
          <w:rFonts w:cs="Arial" w:hint="eastAsia"/>
        </w:rPr>
        <w:t xml:space="preserve">0.6 </w:t>
      </w:r>
      <w:r>
        <w:rPr>
          <w:rFonts w:cs="Arial"/>
        </w:rPr>
        <w:t>~</w:t>
      </w:r>
      <w:r>
        <w:rPr>
          <w:rFonts w:cs="Arial" w:hint="eastAsia"/>
        </w:rPr>
        <w:t xml:space="preserve"> </w:t>
      </w:r>
      <w:r>
        <w:rPr>
          <w:rFonts w:cs="Arial" w:hint="eastAsia"/>
        </w:rPr>
        <w:t>±</w:t>
      </w:r>
      <w:r>
        <w:rPr>
          <w:rFonts w:cs="Arial" w:hint="eastAsia"/>
        </w:rPr>
        <w:t>244.4 cm / sec</w:t>
      </w:r>
      <w:r>
        <w:rPr>
          <w:rFonts w:cs="Arial" w:hint="eastAsia"/>
        </w:rPr>
        <w:t>（取决于探头）；</w:t>
      </w:r>
      <w:r>
        <w:rPr>
          <w:rFonts w:cs="Arial" w:hint="eastAsia"/>
        </w:rPr>
        <w:t xml:space="preserve">  </w:t>
      </w:r>
    </w:p>
    <w:p w:rsidR="00980A50" w:rsidRDefault="008B43FD">
      <w:pPr>
        <w:rPr>
          <w:rFonts w:cs="Arial"/>
        </w:rPr>
      </w:pPr>
      <w:r>
        <w:rPr>
          <w:rFonts w:cs="Arial"/>
        </w:rPr>
        <w:t xml:space="preserve">   5.5.</w:t>
      </w:r>
      <w:r>
        <w:rPr>
          <w:rFonts w:cs="Arial" w:hint="eastAsia"/>
        </w:rPr>
        <w:t>5</w:t>
      </w:r>
      <w:r>
        <w:rPr>
          <w:rFonts w:cs="Arial"/>
        </w:rPr>
        <w:tab/>
        <w:t xml:space="preserve"> </w:t>
      </w:r>
      <w:r>
        <w:rPr>
          <w:rFonts w:cs="Arial"/>
        </w:rPr>
        <w:t>显示格式：</w:t>
      </w:r>
      <w:r>
        <w:rPr>
          <w:rFonts w:cs="Arial"/>
        </w:rPr>
        <w:t xml:space="preserve"> B/C</w:t>
      </w:r>
      <w:r>
        <w:rPr>
          <w:rFonts w:cs="Arial"/>
        </w:rPr>
        <w:t>模式</w:t>
      </w:r>
      <w:r>
        <w:rPr>
          <w:rFonts w:cs="Arial"/>
        </w:rPr>
        <w:t xml:space="preserve">, </w:t>
      </w:r>
      <w:r>
        <w:rPr>
          <w:rFonts w:cs="Arial"/>
        </w:rPr>
        <w:t>双幅实时显示</w:t>
      </w:r>
      <w:r>
        <w:rPr>
          <w:rFonts w:cs="Arial"/>
        </w:rPr>
        <w:t>B-B/C</w:t>
      </w:r>
      <w:r>
        <w:rPr>
          <w:rFonts w:cs="Arial"/>
        </w:rPr>
        <w:t>模式</w:t>
      </w:r>
      <w:r>
        <w:rPr>
          <w:rFonts w:cs="Arial"/>
        </w:rPr>
        <w:t xml:space="preserve">, </w:t>
      </w:r>
      <w:r>
        <w:rPr>
          <w:rFonts w:cs="Arial"/>
        </w:rPr>
        <w:t>双幅显示</w:t>
      </w:r>
      <w:r>
        <w:rPr>
          <w:rFonts w:cs="Arial"/>
        </w:rPr>
        <w:t>B/C</w:t>
      </w:r>
      <w:r>
        <w:rPr>
          <w:rFonts w:cs="Arial"/>
        </w:rPr>
        <w:t>模式</w:t>
      </w:r>
      <w:r>
        <w:rPr>
          <w:rFonts w:cs="Arial"/>
        </w:rPr>
        <w:t>, B/C/Doppler</w:t>
      </w:r>
      <w:r>
        <w:rPr>
          <w:rFonts w:cs="Arial"/>
        </w:rPr>
        <w:t>三同步或动态刷新模式；</w:t>
      </w:r>
    </w:p>
    <w:p w:rsidR="00980A50" w:rsidRDefault="008B43FD">
      <w:pPr>
        <w:rPr>
          <w:rFonts w:cs="Arial"/>
        </w:rPr>
      </w:pPr>
      <w:r>
        <w:rPr>
          <w:rFonts w:cs="Arial"/>
        </w:rPr>
        <w:t xml:space="preserve">   5.5.</w:t>
      </w:r>
      <w:r>
        <w:rPr>
          <w:rFonts w:cs="Arial" w:hint="eastAsia"/>
        </w:rPr>
        <w:t>6</w:t>
      </w:r>
      <w:r>
        <w:rPr>
          <w:rFonts w:cs="Arial"/>
        </w:rPr>
        <w:tab/>
        <w:t xml:space="preserve"> </w:t>
      </w:r>
      <w:r>
        <w:rPr>
          <w:rFonts w:cs="Arial"/>
        </w:rPr>
        <w:t>线阵探头</w:t>
      </w:r>
      <w:r>
        <w:rPr>
          <w:rFonts w:cs="Arial"/>
        </w:rPr>
        <w:t>ROI</w:t>
      </w:r>
      <w:r>
        <w:rPr>
          <w:rFonts w:cs="Arial"/>
        </w:rPr>
        <w:t>扫描成像的角度变化范围：</w:t>
      </w:r>
      <w:r>
        <w:rPr>
          <w:rFonts w:cs="Arial"/>
        </w:rPr>
        <w:t xml:space="preserve"> -20 °~ +20°</w:t>
      </w:r>
      <w:r>
        <w:rPr>
          <w:rFonts w:cs="Arial"/>
        </w:rPr>
        <w:t>；</w:t>
      </w:r>
      <w:r>
        <w:rPr>
          <w:rFonts w:cs="Arial"/>
        </w:rPr>
        <w:tab/>
      </w:r>
    </w:p>
    <w:p w:rsidR="00980A50" w:rsidRDefault="00980A50">
      <w:pPr>
        <w:rPr>
          <w:rFonts w:cs="Arial"/>
        </w:rPr>
      </w:pPr>
    </w:p>
    <w:p w:rsidR="00980A50" w:rsidRDefault="00980A50">
      <w:pPr>
        <w:tabs>
          <w:tab w:val="left" w:pos="720"/>
        </w:tabs>
        <w:rPr>
          <w:rFonts w:ascii="微软雅黑" w:eastAsia="微软雅黑" w:hAnsi="微软雅黑"/>
          <w:b/>
          <w:sz w:val="26"/>
          <w:szCs w:val="26"/>
        </w:rPr>
      </w:pPr>
    </w:p>
    <w:sectPr w:rsidR="00980A50" w:rsidSect="00980A50">
      <w:foot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3FD" w:rsidRDefault="008B43FD">
      <w:pPr>
        <w:spacing w:line="240" w:lineRule="auto"/>
      </w:pPr>
      <w:r>
        <w:separator/>
      </w:r>
    </w:p>
  </w:endnote>
  <w:endnote w:type="continuationSeparator" w:id="0">
    <w:p w:rsidR="008B43FD" w:rsidRDefault="008B43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A50" w:rsidRDefault="008B43FD">
    <w:pPr>
      <w:pStyle w:val="a4"/>
      <w:rPr>
        <w:sz w:val="18"/>
        <w:szCs w:val="18"/>
      </w:rPr>
    </w:pPr>
    <w:r>
      <w:rPr>
        <w:sz w:val="18"/>
        <w:szCs w:val="18"/>
      </w:rPr>
      <w:t>ACUSON P</w:t>
    </w:r>
    <w:r>
      <w:rPr>
        <w:rFonts w:hint="eastAsia"/>
        <w:sz w:val="18"/>
        <w:szCs w:val="18"/>
      </w:rPr>
      <w:t>500</w:t>
    </w:r>
    <w:r>
      <w:rPr>
        <w:rFonts w:hint="eastAsia"/>
        <w:sz w:val="18"/>
        <w:szCs w:val="18"/>
      </w:rPr>
      <w:t>高端便携超声系统</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3FD" w:rsidRDefault="008B43FD">
      <w:pPr>
        <w:spacing w:after="0"/>
      </w:pPr>
      <w:r>
        <w:separator/>
      </w:r>
    </w:p>
  </w:footnote>
  <w:footnote w:type="continuationSeparator" w:id="0">
    <w:p w:rsidR="008B43FD" w:rsidRDefault="008B43F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docVars>
    <w:docVar w:name="commondata" w:val="eyJoZGlkIjoiNjlhYjMyM2VmMTFjZWUzNjZjOGFmM2U1MTlkMzgzMjgifQ=="/>
  </w:docVars>
  <w:rsids>
    <w:rsidRoot w:val="00D107B4"/>
    <w:rsid w:val="0003540B"/>
    <w:rsid w:val="00051694"/>
    <w:rsid w:val="00076D81"/>
    <w:rsid w:val="000B30BA"/>
    <w:rsid w:val="000C7A8F"/>
    <w:rsid w:val="00127CDB"/>
    <w:rsid w:val="00142EC2"/>
    <w:rsid w:val="00157BA5"/>
    <w:rsid w:val="00176003"/>
    <w:rsid w:val="00196B80"/>
    <w:rsid w:val="001A5169"/>
    <w:rsid w:val="001D7E83"/>
    <w:rsid w:val="001F5386"/>
    <w:rsid w:val="002539A1"/>
    <w:rsid w:val="0025788E"/>
    <w:rsid w:val="00301568"/>
    <w:rsid w:val="00337B57"/>
    <w:rsid w:val="003554A6"/>
    <w:rsid w:val="0038757C"/>
    <w:rsid w:val="003B79A1"/>
    <w:rsid w:val="00424CE5"/>
    <w:rsid w:val="00427A9E"/>
    <w:rsid w:val="00432A33"/>
    <w:rsid w:val="004377FF"/>
    <w:rsid w:val="00462CB7"/>
    <w:rsid w:val="004D4027"/>
    <w:rsid w:val="00550EC6"/>
    <w:rsid w:val="005D684F"/>
    <w:rsid w:val="00604F14"/>
    <w:rsid w:val="006445C9"/>
    <w:rsid w:val="006847E0"/>
    <w:rsid w:val="00685E7D"/>
    <w:rsid w:val="006D7B2D"/>
    <w:rsid w:val="00740670"/>
    <w:rsid w:val="007B041A"/>
    <w:rsid w:val="007F2037"/>
    <w:rsid w:val="007F6783"/>
    <w:rsid w:val="008A2684"/>
    <w:rsid w:val="008A618F"/>
    <w:rsid w:val="008B43FD"/>
    <w:rsid w:val="008B7836"/>
    <w:rsid w:val="008C51A4"/>
    <w:rsid w:val="00916A93"/>
    <w:rsid w:val="00934410"/>
    <w:rsid w:val="00950FCE"/>
    <w:rsid w:val="009567F4"/>
    <w:rsid w:val="00970E21"/>
    <w:rsid w:val="00980A50"/>
    <w:rsid w:val="009857D2"/>
    <w:rsid w:val="009966F4"/>
    <w:rsid w:val="009A11A0"/>
    <w:rsid w:val="009E1830"/>
    <w:rsid w:val="009E415C"/>
    <w:rsid w:val="009F34EA"/>
    <w:rsid w:val="00A252CC"/>
    <w:rsid w:val="00A6189C"/>
    <w:rsid w:val="00A66C20"/>
    <w:rsid w:val="00A7648A"/>
    <w:rsid w:val="00B028B4"/>
    <w:rsid w:val="00B77A5A"/>
    <w:rsid w:val="00BA4013"/>
    <w:rsid w:val="00C53CAC"/>
    <w:rsid w:val="00CB73F1"/>
    <w:rsid w:val="00CF2D48"/>
    <w:rsid w:val="00D107B4"/>
    <w:rsid w:val="00D657BD"/>
    <w:rsid w:val="00DF51CB"/>
    <w:rsid w:val="00E43ADE"/>
    <w:rsid w:val="00E577B8"/>
    <w:rsid w:val="00E67185"/>
    <w:rsid w:val="00E67E16"/>
    <w:rsid w:val="00E97997"/>
    <w:rsid w:val="00F14A5A"/>
    <w:rsid w:val="00F472A3"/>
    <w:rsid w:val="00F74D18"/>
    <w:rsid w:val="00F773E6"/>
    <w:rsid w:val="588173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A5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980A50"/>
  </w:style>
  <w:style w:type="paragraph" w:styleId="a4">
    <w:name w:val="footer"/>
    <w:basedOn w:val="a"/>
    <w:link w:val="Char0"/>
    <w:uiPriority w:val="99"/>
    <w:unhideWhenUsed/>
    <w:qFormat/>
    <w:rsid w:val="00980A50"/>
    <w:pPr>
      <w:tabs>
        <w:tab w:val="center" w:pos="4320"/>
        <w:tab w:val="right" w:pos="8640"/>
      </w:tabs>
      <w:spacing w:after="0" w:line="240" w:lineRule="auto"/>
    </w:pPr>
  </w:style>
  <w:style w:type="paragraph" w:styleId="a5">
    <w:name w:val="header"/>
    <w:basedOn w:val="a"/>
    <w:link w:val="Char1"/>
    <w:uiPriority w:val="99"/>
    <w:unhideWhenUsed/>
    <w:qFormat/>
    <w:rsid w:val="00980A50"/>
    <w:pPr>
      <w:tabs>
        <w:tab w:val="center" w:pos="4320"/>
        <w:tab w:val="right" w:pos="8640"/>
      </w:tabs>
      <w:spacing w:after="0" w:line="240" w:lineRule="auto"/>
    </w:pPr>
  </w:style>
  <w:style w:type="paragraph" w:styleId="a6">
    <w:name w:val="List Paragraph"/>
    <w:basedOn w:val="a"/>
    <w:uiPriority w:val="34"/>
    <w:qFormat/>
    <w:rsid w:val="00980A50"/>
    <w:pPr>
      <w:ind w:left="720"/>
      <w:contextualSpacing/>
    </w:pPr>
  </w:style>
  <w:style w:type="character" w:customStyle="1" w:styleId="Char1">
    <w:name w:val="页眉 Char"/>
    <w:basedOn w:val="a0"/>
    <w:link w:val="a5"/>
    <w:uiPriority w:val="99"/>
    <w:qFormat/>
    <w:rsid w:val="00980A50"/>
  </w:style>
  <w:style w:type="character" w:customStyle="1" w:styleId="Char0">
    <w:name w:val="页脚 Char"/>
    <w:basedOn w:val="a0"/>
    <w:link w:val="a4"/>
    <w:uiPriority w:val="99"/>
    <w:qFormat/>
    <w:rsid w:val="00980A50"/>
  </w:style>
  <w:style w:type="character" w:customStyle="1" w:styleId="Char">
    <w:name w:val="日期 Char"/>
    <w:basedOn w:val="a0"/>
    <w:link w:val="a3"/>
    <w:uiPriority w:val="99"/>
    <w:semiHidden/>
    <w:rsid w:val="00980A5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512</Words>
  <Characters>2925</Characters>
  <Application>Microsoft Office Word</Application>
  <DocSecurity>0</DocSecurity>
  <Lines>24</Lines>
  <Paragraphs>6</Paragraphs>
  <ScaleCrop>false</ScaleCrop>
  <Company>Siemens AG</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z002x13h</dc:creator>
  <cp:keywords>C_Unrestricted</cp:keywords>
  <cp:lastModifiedBy>Administrator</cp:lastModifiedBy>
  <cp:revision>34</cp:revision>
  <dcterms:created xsi:type="dcterms:W3CDTF">2015-12-14T09:52:00Z</dcterms:created>
  <dcterms:modified xsi:type="dcterms:W3CDTF">2023-01-11T02:09:00Z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MSIP_Label_ff6dbec8-95a8-4638-9f5f-bd076536645c_Enabled">
    <vt:lpwstr>true</vt:lpwstr>
  </property>
  <property fmtid="{D5CDD505-2E9C-101B-9397-08002B2CF9AE}" pid="4" name="MSIP_Label_ff6dbec8-95a8-4638-9f5f-bd076536645c_SetDate">
    <vt:lpwstr>2022-12-27T03:20:43Z</vt:lpwstr>
  </property>
  <property fmtid="{D5CDD505-2E9C-101B-9397-08002B2CF9AE}" pid="5" name="MSIP_Label_ff6dbec8-95a8-4638-9f5f-bd076536645c_Method">
    <vt:lpwstr>Standard</vt:lpwstr>
  </property>
  <property fmtid="{D5CDD505-2E9C-101B-9397-08002B2CF9AE}" pid="6" name="MSIP_Label_ff6dbec8-95a8-4638-9f5f-bd076536645c_Name">
    <vt:lpwstr>Restricted - Default</vt:lpwstr>
  </property>
  <property fmtid="{D5CDD505-2E9C-101B-9397-08002B2CF9AE}" pid="7" name="MSIP_Label_ff6dbec8-95a8-4638-9f5f-bd076536645c_SiteId">
    <vt:lpwstr>5dbf1add-202a-4b8d-815b-bf0fb024e033</vt:lpwstr>
  </property>
  <property fmtid="{D5CDD505-2E9C-101B-9397-08002B2CF9AE}" pid="8" name="MSIP_Label_ff6dbec8-95a8-4638-9f5f-bd076536645c_ActionId">
    <vt:lpwstr>f6b81910-b4da-4a86-9dd0-1976ae8b1db3</vt:lpwstr>
  </property>
  <property fmtid="{D5CDD505-2E9C-101B-9397-08002B2CF9AE}" pid="9" name="MSIP_Label_ff6dbec8-95a8-4638-9f5f-bd076536645c_ContentBits">
    <vt:lpwstr>0</vt:lpwstr>
  </property>
  <property fmtid="{D5CDD505-2E9C-101B-9397-08002B2CF9AE}" pid="10" name="KSOProductBuildVer">
    <vt:lpwstr>2052-11.1.0.12980</vt:lpwstr>
  </property>
  <property fmtid="{D5CDD505-2E9C-101B-9397-08002B2CF9AE}" pid="11" name="ICV">
    <vt:lpwstr>7B30A73676E64E6592E455C6E28D074A</vt:lpwstr>
  </property>
</Properties>
</file>