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BE" w:rsidRDefault="0091031E">
      <w:pPr>
        <w:pStyle w:val="2"/>
        <w:numPr>
          <w:ilvl w:val="0"/>
          <w:numId w:val="0"/>
        </w:numPr>
        <w:tabs>
          <w:tab w:val="left" w:pos="5580"/>
        </w:tabs>
        <w:ind w:left="576" w:hanging="576"/>
        <w:jc w:val="center"/>
        <w:rPr>
          <w:rFonts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Ansi="宋体" w:hint="eastAsia"/>
          <w:color w:val="000000"/>
          <w:sz w:val="28"/>
          <w:szCs w:val="28"/>
        </w:rPr>
        <w:t>产品参数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395"/>
        <w:gridCol w:w="2318"/>
      </w:tblGrid>
      <w:tr w:rsidR="002B39BE">
        <w:trPr>
          <w:trHeight w:val="557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2B39BE" w:rsidRDefault="0091031E" w:rsidP="009D22C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韦氏幼儿智力量表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中文版单独工具箱参数</w:t>
            </w:r>
          </w:p>
        </w:tc>
      </w:tr>
      <w:tr w:rsidR="002B39BE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2B39BE" w:rsidRDefault="0091031E">
            <w:pPr>
              <w:jc w:val="center"/>
              <w:rPr>
                <w:b/>
              </w:rPr>
            </w:pPr>
            <w:bookmarkStart w:id="1" w:name="_Toc528328469"/>
            <w:r>
              <w:rPr>
                <w:rFonts w:hint="eastAsia"/>
                <w:b/>
              </w:rPr>
              <w:t>技术指标编号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B39BE" w:rsidRDefault="009103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技术指标名称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B39BE" w:rsidRDefault="009103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技术指标响应值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 w:rsidP="009D22CF">
            <w:pPr>
              <w:ind w:firstLineChars="400" w:firstLine="84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工具箱内配置清单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套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指导手册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测试题本</w:t>
            </w:r>
            <w:r>
              <w:t xml:space="preserve"> 1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册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记分册（年龄</w:t>
            </w:r>
            <w:r>
              <w:t xml:space="preserve"> 2:6</w:t>
            </w:r>
            <w:r>
              <w:rPr>
                <w:rFonts w:hint="eastAsia"/>
              </w:rPr>
              <w:t>～</w:t>
            </w:r>
            <w:r>
              <w:t>3:11</w:t>
            </w:r>
            <w:r>
              <w:rPr>
                <w:rFonts w:hint="eastAsia"/>
              </w:rPr>
              <w:t>）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本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记分册（年龄</w:t>
            </w:r>
            <w:r>
              <w:t xml:space="preserve"> 4:0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本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答题册</w:t>
            </w:r>
            <w:r>
              <w:t>1</w:t>
            </w:r>
            <w:r>
              <w:rPr>
                <w:rFonts w:hint="eastAsia"/>
              </w:rPr>
              <w:t>～</w:t>
            </w:r>
            <w:r>
              <w:t>3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本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找虫记分键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划消记分键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动物译码记分键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动物家园草地布局图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动物家园卡片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拼图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1.12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积木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1.13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涂鸦笔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1.14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秒表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2.15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原英文版技术手册光盘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 w:rsidP="009D22CF">
            <w:pPr>
              <w:ind w:firstLineChars="350" w:firstLine="73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2CF" w:rsidRDefault="009D22CF" w:rsidP="0091031E">
            <w:pPr>
              <w:ind w:firstLineChars="350" w:firstLine="73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功能用途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</w:p>
        </w:tc>
      </w:tr>
      <w:tr w:rsidR="0091031E" w:rsidTr="00BC30D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对幼儿的认知功能进行全面评估和鉴定</w:t>
            </w:r>
          </w:p>
        </w:tc>
      </w:tr>
      <w:tr w:rsidR="0091031E" w:rsidTr="00483B2E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鉴别智力超常和智力落后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2.3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9D22CF" w:rsidRDefault="009D22CF" w:rsidP="0091031E">
            <w:pPr>
              <w:ind w:firstLineChars="750" w:firstLine="1575"/>
            </w:pPr>
            <w:r>
              <w:rPr>
                <w:rFonts w:hint="eastAsia"/>
              </w:rPr>
              <w:t>鉴别认知能力的强项和弱项</w:t>
            </w:r>
          </w:p>
        </w:tc>
      </w:tr>
      <w:tr w:rsidR="009D22C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D22CF" w:rsidRDefault="009D22CF">
            <w:pPr>
              <w:jc w:val="center"/>
            </w:pPr>
            <w:r>
              <w:rPr>
                <w:rFonts w:hint="eastAsia"/>
              </w:rPr>
              <w:t>2.4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9D22CF" w:rsidRDefault="009D22CF" w:rsidP="0091031E">
            <w:pPr>
              <w:ind w:firstLineChars="900" w:firstLine="1890"/>
            </w:pPr>
            <w:r>
              <w:rPr>
                <w:rFonts w:hint="eastAsia"/>
              </w:rPr>
              <w:t>分析幼儿认知能力的内部差异</w:t>
            </w:r>
          </w:p>
        </w:tc>
      </w:tr>
      <w:bookmarkEnd w:id="1"/>
    </w:tbl>
    <w:p w:rsidR="002B39BE" w:rsidRDefault="002B39BE">
      <w:pPr>
        <w:ind w:left="360"/>
        <w:jc w:val="left"/>
      </w:pPr>
    </w:p>
    <w:p w:rsidR="002B39BE" w:rsidRDefault="002B39BE">
      <w:pPr>
        <w:ind w:left="360"/>
        <w:jc w:val="left"/>
      </w:pPr>
    </w:p>
    <w:p w:rsidR="002B39BE" w:rsidRDefault="002B39BE">
      <w:pPr>
        <w:ind w:left="360"/>
        <w:jc w:val="left"/>
        <w:rPr>
          <w:rFonts w:hint="eastAsia"/>
        </w:rPr>
      </w:pPr>
    </w:p>
    <w:p w:rsidR="00EF4217" w:rsidRDefault="00EF4217">
      <w:pPr>
        <w:ind w:left="360"/>
        <w:jc w:val="left"/>
        <w:rPr>
          <w:rFonts w:hint="eastAsia"/>
        </w:rPr>
      </w:pPr>
    </w:p>
    <w:p w:rsidR="00EF4217" w:rsidRDefault="00EF4217">
      <w:pPr>
        <w:ind w:left="360"/>
        <w:jc w:val="left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678"/>
        <w:gridCol w:w="1751"/>
      </w:tblGrid>
      <w:tr w:rsidR="002B39BE">
        <w:trPr>
          <w:trHeight w:val="557"/>
        </w:trPr>
        <w:tc>
          <w:tcPr>
            <w:tcW w:w="85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BE" w:rsidRDefault="0091031E" w:rsidP="009D22CF">
            <w:pPr>
              <w:pStyle w:val="a3"/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韦氏儿童智力量表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中文版单独工具箱参数</w:t>
            </w:r>
          </w:p>
        </w:tc>
      </w:tr>
      <w:tr w:rsidR="002B39BE">
        <w:trPr>
          <w:trHeight w:val="410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BE" w:rsidRDefault="009103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技术指标编号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BE" w:rsidRDefault="009103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技术指标名称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BE" w:rsidRDefault="009103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技术指标响应值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 w:rsidP="009103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工具箱内配置清单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套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指导手册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测试题本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附加使用手册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译码测验记分键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符号检索记分键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划销记分键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记分册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答题册一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答题册二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简版记分册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本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积木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黑色</w:t>
            </w:r>
            <w:r>
              <w:rPr>
                <w:rFonts w:hint="eastAsia"/>
              </w:rPr>
              <w:t>2B</w:t>
            </w:r>
            <w:r>
              <w:rPr>
                <w:rFonts w:hint="eastAsia"/>
              </w:rPr>
              <w:t>铅笔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支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秒表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1.15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原英文版技术手册光盘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 w:rsidP="009103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031E" w:rsidRDefault="0091031E" w:rsidP="0091031E">
            <w:pPr>
              <w:ind w:firstLineChars="300" w:firstLine="63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功能用途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</w:p>
        </w:tc>
      </w:tr>
      <w:tr w:rsidR="0091031E" w:rsidTr="005877F2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6429" w:type="dxa"/>
            <w:gridSpan w:val="2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对儿童的认知功能进行全面评估和鉴定</w:t>
            </w:r>
          </w:p>
        </w:tc>
      </w:tr>
      <w:tr w:rsidR="0091031E" w:rsidTr="00F87B82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6429" w:type="dxa"/>
            <w:gridSpan w:val="2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鉴别智力超常和智力落后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2.3</w:t>
            </w:r>
          </w:p>
        </w:tc>
        <w:tc>
          <w:tcPr>
            <w:tcW w:w="6429" w:type="dxa"/>
            <w:gridSpan w:val="2"/>
            <w:shd w:val="clear" w:color="auto" w:fill="auto"/>
            <w:vAlign w:val="center"/>
          </w:tcPr>
          <w:p w:rsidR="0091031E" w:rsidRDefault="0091031E" w:rsidP="0091031E">
            <w:pPr>
              <w:ind w:firstLineChars="700" w:firstLine="1470"/>
            </w:pPr>
            <w:r>
              <w:rPr>
                <w:rFonts w:hint="eastAsia"/>
              </w:rPr>
              <w:t>鉴别认知能力的强项和弱项</w:t>
            </w:r>
          </w:p>
        </w:tc>
      </w:tr>
      <w:tr w:rsidR="0091031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91031E" w:rsidRDefault="0091031E">
            <w:pPr>
              <w:jc w:val="center"/>
            </w:pPr>
            <w:r>
              <w:rPr>
                <w:rFonts w:hint="eastAsia"/>
              </w:rPr>
              <w:t>2.4</w:t>
            </w:r>
          </w:p>
        </w:tc>
        <w:tc>
          <w:tcPr>
            <w:tcW w:w="6429" w:type="dxa"/>
            <w:gridSpan w:val="2"/>
            <w:shd w:val="clear" w:color="auto" w:fill="auto"/>
            <w:vAlign w:val="center"/>
          </w:tcPr>
          <w:p w:rsidR="0091031E" w:rsidRDefault="0091031E" w:rsidP="0091031E">
            <w:pPr>
              <w:ind w:firstLineChars="750" w:firstLine="1575"/>
            </w:pPr>
            <w:r>
              <w:rPr>
                <w:rFonts w:hint="eastAsia"/>
              </w:rPr>
              <w:t>分析儿童认知能力的内部差异</w:t>
            </w:r>
          </w:p>
        </w:tc>
      </w:tr>
    </w:tbl>
    <w:p w:rsidR="002B39BE" w:rsidRDefault="002B39BE">
      <w:pPr>
        <w:ind w:left="360"/>
        <w:jc w:val="left"/>
      </w:pPr>
    </w:p>
    <w:p w:rsidR="002B39BE" w:rsidRDefault="002B39BE">
      <w:pPr>
        <w:ind w:left="360"/>
        <w:jc w:val="left"/>
      </w:pPr>
    </w:p>
    <w:p w:rsidR="002B39BE" w:rsidRDefault="002B39BE">
      <w:pPr>
        <w:ind w:left="360"/>
        <w:jc w:val="left"/>
      </w:pPr>
    </w:p>
    <w:p w:rsidR="002B39BE" w:rsidRDefault="002B39BE">
      <w:pPr>
        <w:ind w:left="360"/>
        <w:jc w:val="left"/>
      </w:pPr>
    </w:p>
    <w:p w:rsidR="002B39BE" w:rsidRDefault="002B39BE"/>
    <w:sectPr w:rsidR="002B39BE" w:rsidSect="002B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7351C"/>
    <w:multiLevelType w:val="multilevel"/>
    <w:tmpl w:val="5687351C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2710"/>
        </w:tabs>
        <w:ind w:left="2710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B056F19"/>
    <w:rsid w:val="002B39BE"/>
    <w:rsid w:val="0091031E"/>
    <w:rsid w:val="009D22CF"/>
    <w:rsid w:val="00EF4217"/>
    <w:rsid w:val="1ECC1DB4"/>
    <w:rsid w:val="2B05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2B39BE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2B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一。</dc:creator>
  <cp:lastModifiedBy>Administrator</cp:lastModifiedBy>
  <cp:revision>3</cp:revision>
  <dcterms:created xsi:type="dcterms:W3CDTF">2022-02-17T08:01:00Z</dcterms:created>
  <dcterms:modified xsi:type="dcterms:W3CDTF">2022-02-22T03:18:00Z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701C265E2B7046B4B56B1C344A9DB694</vt:lpwstr>
  </property>
</Properties>
</file>